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DC6557" w:rsidRDefault="00DC6557" w14:paraId="69FCBB45" w14:textId="523CA422">
      <w:pPr>
        <w:spacing w:after="0" w:line="259" w:lineRule="auto"/>
        <w:ind w:left="3732" w:right="0" w:firstLine="0"/>
        <w:jc w:val="left"/>
      </w:pPr>
    </w:p>
    <w:p w:rsidR="00DC6557" w:rsidRDefault="007A3CE5" w14:paraId="1FA93482" w14:textId="4FE6DE3A">
      <w:pPr>
        <w:spacing w:after="173" w:line="259" w:lineRule="auto"/>
        <w:ind w:left="2371" w:right="0" w:firstLine="0"/>
        <w:jc w:val="center"/>
      </w:pPr>
      <w:r>
        <w:rPr>
          <w:b/>
          <w:sz w:val="22"/>
        </w:rPr>
        <w:t xml:space="preserve"> </w:t>
      </w:r>
    </w:p>
    <w:p w:rsidR="00DC6557" w:rsidRDefault="007A3CE5" w14:paraId="39501BEB" w14:textId="636161B0">
      <w:pPr>
        <w:spacing w:after="219" w:line="259" w:lineRule="auto"/>
        <w:ind w:left="0" w:right="629" w:firstLine="0"/>
        <w:jc w:val="center"/>
      </w:pPr>
      <w:r>
        <w:rPr>
          <w:b/>
          <w:sz w:val="22"/>
        </w:rPr>
        <w:t xml:space="preserve"> </w:t>
      </w:r>
    </w:p>
    <w:p w:rsidR="00DC6557" w:rsidRDefault="007A3CE5" w14:paraId="514BE528" w14:textId="692643EF">
      <w:pPr>
        <w:spacing w:after="216" w:line="259" w:lineRule="auto"/>
        <w:ind w:left="0" w:right="0" w:firstLine="0"/>
        <w:jc w:val="left"/>
      </w:pPr>
      <w:r>
        <w:rPr>
          <w:b/>
          <w:sz w:val="22"/>
        </w:rPr>
        <w:t xml:space="preserve"> </w:t>
      </w:r>
    </w:p>
    <w:p w:rsidR="00DC6557" w:rsidRDefault="009A03A5" w14:paraId="67A300C0" w14:textId="66E8437D">
      <w:pPr>
        <w:spacing w:after="475" w:line="259" w:lineRule="auto"/>
        <w:ind w:left="0" w:right="0" w:firstLine="0"/>
        <w:jc w:val="left"/>
      </w:pPr>
      <w:r>
        <w:rPr>
          <w:b/>
          <w:noProof/>
          <w:sz w:val="22"/>
        </w:rPr>
        <w:drawing>
          <wp:anchor distT="0" distB="0" distL="114300" distR="114300" simplePos="0" relativeHeight="251660288" behindDoc="1" locked="0" layoutInCell="1" allowOverlap="1" wp14:anchorId="512A3F5E" wp14:editId="77720C3E">
            <wp:simplePos x="0" y="0"/>
            <wp:positionH relativeFrom="page">
              <wp:align>center</wp:align>
            </wp:positionH>
            <wp:positionV relativeFrom="paragraph">
              <wp:posOffset>3810</wp:posOffset>
            </wp:positionV>
            <wp:extent cx="2331720" cy="1190625"/>
            <wp:effectExtent l="0" t="0" r="0" b="9525"/>
            <wp:wrapTight wrapText="bothSides">
              <wp:wrapPolygon edited="0">
                <wp:start x="0" y="0"/>
                <wp:lineTo x="0" y="21427"/>
                <wp:lineTo x="21353" y="21427"/>
                <wp:lineTo x="2135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31720" cy="1190625"/>
                    </a:xfrm>
                    <a:prstGeom prst="rect">
                      <a:avLst/>
                    </a:prstGeom>
                    <a:noFill/>
                    <a:ln>
                      <a:noFill/>
                    </a:ln>
                  </pic:spPr>
                </pic:pic>
              </a:graphicData>
            </a:graphic>
            <wp14:sizeRelH relativeFrom="page">
              <wp14:pctWidth>0</wp14:pctWidth>
            </wp14:sizeRelH>
            <wp14:sizeRelV relativeFrom="page">
              <wp14:pctHeight>0</wp14:pctHeight>
            </wp14:sizeRelV>
          </wp:anchor>
        </w:drawing>
      </w:r>
      <w:r w:rsidR="007A3CE5">
        <w:rPr>
          <w:b/>
          <w:sz w:val="22"/>
        </w:rPr>
        <w:t xml:space="preserve"> </w:t>
      </w:r>
    </w:p>
    <w:p w:rsidR="009A03A5" w:rsidRDefault="009A03A5" w14:paraId="24636D2D" w14:textId="77777777">
      <w:pPr>
        <w:spacing w:after="45" w:line="259" w:lineRule="auto"/>
        <w:ind w:left="0" w:right="693" w:firstLine="0"/>
        <w:jc w:val="center"/>
        <w:rPr>
          <w:b/>
          <w:sz w:val="48"/>
        </w:rPr>
      </w:pPr>
    </w:p>
    <w:p w:rsidR="009A03A5" w:rsidRDefault="009A03A5" w14:paraId="24ADE2BC" w14:textId="77777777">
      <w:pPr>
        <w:spacing w:after="45" w:line="259" w:lineRule="auto"/>
        <w:ind w:left="0" w:right="693" w:firstLine="0"/>
        <w:jc w:val="center"/>
        <w:rPr>
          <w:b/>
          <w:sz w:val="48"/>
        </w:rPr>
      </w:pPr>
    </w:p>
    <w:p w:rsidR="009A03A5" w:rsidRDefault="009A03A5" w14:paraId="571E9457" w14:textId="77777777">
      <w:pPr>
        <w:spacing w:after="45" w:line="259" w:lineRule="auto"/>
        <w:ind w:left="0" w:right="693" w:firstLine="0"/>
        <w:jc w:val="center"/>
        <w:rPr>
          <w:b/>
          <w:sz w:val="48"/>
        </w:rPr>
      </w:pPr>
    </w:p>
    <w:p w:rsidRPr="009A03A5" w:rsidR="009A03A5" w:rsidP="009A03A5" w:rsidRDefault="009A03A5" w14:paraId="2CE4EA83" w14:textId="77777777">
      <w:pPr>
        <w:spacing w:after="45" w:line="259" w:lineRule="auto"/>
        <w:ind w:left="0" w:right="693" w:firstLine="0"/>
        <w:jc w:val="center"/>
        <w:rPr>
          <w:b/>
          <w:sz w:val="56"/>
          <w:szCs w:val="56"/>
        </w:rPr>
      </w:pPr>
    </w:p>
    <w:p w:rsidRPr="009A03A5" w:rsidR="00DC6557" w:rsidP="009A03A5" w:rsidRDefault="007A3CE5" w14:paraId="7360C20E" w14:textId="7C4ED8CC">
      <w:pPr>
        <w:spacing w:after="45" w:line="259" w:lineRule="auto"/>
        <w:ind w:left="0" w:right="693" w:firstLine="0"/>
        <w:jc w:val="center"/>
        <w:rPr>
          <w:sz w:val="56"/>
          <w:szCs w:val="56"/>
        </w:rPr>
      </w:pPr>
      <w:r w:rsidRPr="009A03A5">
        <w:rPr>
          <w:b/>
          <w:sz w:val="56"/>
          <w:szCs w:val="56"/>
        </w:rPr>
        <w:t>Ealing Alternative Provision (EAP)</w:t>
      </w:r>
    </w:p>
    <w:p w:rsidR="00DC6557" w:rsidP="009A03A5" w:rsidRDefault="00DC6557" w14:paraId="62017A09" w14:textId="77E008CF">
      <w:pPr>
        <w:spacing w:after="223" w:line="259" w:lineRule="auto"/>
        <w:ind w:left="0" w:right="613" w:firstLine="0"/>
        <w:jc w:val="center"/>
      </w:pPr>
    </w:p>
    <w:p w:rsidR="00DC6557" w:rsidP="009A03A5" w:rsidRDefault="00DC6557" w14:paraId="6DB39B49" w14:textId="68BEF365">
      <w:pPr>
        <w:spacing w:after="161" w:line="259" w:lineRule="auto"/>
        <w:ind w:left="0" w:right="613" w:firstLine="0"/>
        <w:jc w:val="center"/>
      </w:pPr>
    </w:p>
    <w:p w:rsidR="00DC6557" w:rsidP="009A03A5" w:rsidRDefault="00DC6557" w14:paraId="1E592E91" w14:textId="008C4FD3">
      <w:pPr>
        <w:spacing w:after="557" w:line="259" w:lineRule="auto"/>
        <w:ind w:left="0" w:right="630" w:firstLine="0"/>
        <w:jc w:val="center"/>
      </w:pPr>
    </w:p>
    <w:p w:rsidR="009A03A5" w:rsidP="009A03A5" w:rsidRDefault="009A03A5" w14:paraId="75F597BA" w14:textId="55496F5D">
      <w:pPr>
        <w:spacing w:after="248" w:line="259" w:lineRule="auto"/>
        <w:ind w:left="0" w:right="0" w:firstLine="0"/>
        <w:jc w:val="center"/>
        <w:rPr>
          <w:b/>
          <w:sz w:val="46"/>
          <w:szCs w:val="46"/>
        </w:rPr>
      </w:pPr>
      <w:r>
        <w:rPr>
          <w:b/>
          <w:sz w:val="46"/>
          <w:szCs w:val="46"/>
        </w:rPr>
        <w:t>Careers Education Advice Policy</w:t>
      </w:r>
    </w:p>
    <w:p w:rsidRPr="009A03A5" w:rsidR="009A03A5" w:rsidP="009A03A5" w:rsidRDefault="009A03A5" w14:paraId="1EF47346" w14:textId="54CD2496">
      <w:pPr>
        <w:spacing w:after="248" w:line="259" w:lineRule="auto"/>
        <w:ind w:left="199" w:right="0" w:firstLine="0"/>
        <w:jc w:val="center"/>
        <w:rPr>
          <w:sz w:val="46"/>
          <w:szCs w:val="46"/>
        </w:rPr>
      </w:pPr>
    </w:p>
    <w:p w:rsidRPr="009A03A5" w:rsidR="00D9007A" w:rsidP="009A03A5" w:rsidRDefault="007A3CE5" w14:paraId="713BC1EE" w14:textId="7BE43193">
      <w:pPr>
        <w:spacing w:after="0" w:line="259" w:lineRule="auto"/>
        <w:ind w:left="0" w:firstLine="0"/>
        <w:jc w:val="center"/>
        <w:rPr>
          <w:b/>
          <w:sz w:val="46"/>
          <w:szCs w:val="46"/>
        </w:rPr>
      </w:pPr>
      <w:r w:rsidRPr="009A03A5">
        <w:rPr>
          <w:b/>
          <w:sz w:val="46"/>
          <w:szCs w:val="46"/>
        </w:rPr>
        <w:t>202</w:t>
      </w:r>
      <w:r w:rsidRPr="009A03A5" w:rsidR="00D9007A">
        <w:rPr>
          <w:b/>
          <w:sz w:val="46"/>
          <w:szCs w:val="46"/>
        </w:rPr>
        <w:t>5</w:t>
      </w:r>
      <w:r w:rsidRPr="009A03A5">
        <w:rPr>
          <w:b/>
          <w:sz w:val="46"/>
          <w:szCs w:val="46"/>
        </w:rPr>
        <w:t>-2</w:t>
      </w:r>
      <w:r w:rsidRPr="009A03A5" w:rsidR="00D9007A">
        <w:rPr>
          <w:b/>
          <w:sz w:val="46"/>
          <w:szCs w:val="46"/>
        </w:rPr>
        <w:t>026</w:t>
      </w:r>
    </w:p>
    <w:p w:rsidR="00DC6557" w:rsidP="009A03A5" w:rsidRDefault="00DC6557" w14:paraId="134DA471" w14:textId="22F6FF66">
      <w:pPr>
        <w:spacing w:after="218" w:line="259" w:lineRule="auto"/>
        <w:ind w:left="0" w:right="629" w:firstLine="0"/>
        <w:jc w:val="center"/>
      </w:pPr>
    </w:p>
    <w:p w:rsidR="00DC6557" w:rsidRDefault="007A3CE5" w14:paraId="24AA33C2" w14:textId="4631AED6">
      <w:pPr>
        <w:spacing w:after="218" w:line="259" w:lineRule="auto"/>
        <w:ind w:left="0" w:right="629" w:firstLine="0"/>
        <w:jc w:val="center"/>
      </w:pPr>
      <w:r>
        <w:rPr>
          <w:b/>
          <w:sz w:val="22"/>
        </w:rPr>
        <w:t xml:space="preserve"> </w:t>
      </w:r>
    </w:p>
    <w:p w:rsidR="00DC6557" w:rsidRDefault="007A3CE5" w14:paraId="30904F80" w14:textId="77777777">
      <w:pPr>
        <w:spacing w:after="216" w:line="259" w:lineRule="auto"/>
        <w:ind w:left="0" w:right="629" w:firstLine="0"/>
        <w:jc w:val="center"/>
      </w:pPr>
      <w:r>
        <w:rPr>
          <w:b/>
          <w:sz w:val="22"/>
        </w:rPr>
        <w:t xml:space="preserve"> </w:t>
      </w:r>
    </w:p>
    <w:p w:rsidR="009A03A5" w:rsidRDefault="009A03A5" w14:paraId="305CD719" w14:textId="2FD31400">
      <w:pPr>
        <w:spacing w:after="218" w:line="259" w:lineRule="auto"/>
        <w:ind w:left="0" w:right="629" w:firstLine="0"/>
        <w:jc w:val="center"/>
        <w:rPr>
          <w:b/>
          <w:sz w:val="22"/>
        </w:rPr>
      </w:pPr>
    </w:p>
    <w:p w:rsidR="009A03A5" w:rsidRDefault="009A03A5" w14:paraId="518A0BE0" w14:textId="1B47B8FC">
      <w:pPr>
        <w:spacing w:after="218" w:line="259" w:lineRule="auto"/>
        <w:ind w:left="0" w:right="629" w:firstLine="0"/>
        <w:jc w:val="center"/>
        <w:rPr>
          <w:b/>
          <w:sz w:val="22"/>
        </w:rPr>
      </w:pPr>
      <w:r>
        <w:rPr>
          <w:noProof/>
        </w:rPr>
        <w:drawing>
          <wp:anchor distT="0" distB="0" distL="114300" distR="114300" simplePos="0" relativeHeight="251659264" behindDoc="0" locked="0" layoutInCell="1" allowOverlap="1" wp14:anchorId="2F1CC879" wp14:editId="29906188">
            <wp:simplePos x="0" y="0"/>
            <wp:positionH relativeFrom="page">
              <wp:align>center</wp:align>
            </wp:positionH>
            <wp:positionV relativeFrom="paragraph">
              <wp:posOffset>8255</wp:posOffset>
            </wp:positionV>
            <wp:extent cx="1244600" cy="1253490"/>
            <wp:effectExtent l="0" t="0" r="0" b="3810"/>
            <wp:wrapNone/>
            <wp:docPr id="46" name="Picture 46"/>
            <wp:cNvGraphicFramePr/>
            <a:graphic xmlns:a="http://schemas.openxmlformats.org/drawingml/2006/main">
              <a:graphicData uri="http://schemas.openxmlformats.org/drawingml/2006/picture">
                <pic:pic xmlns:pic="http://schemas.openxmlformats.org/drawingml/2006/picture">
                  <pic:nvPicPr>
                    <pic:cNvPr id="46" name="Picture 46"/>
                    <pic:cNvPicPr/>
                  </pic:nvPicPr>
                  <pic:blipFill>
                    <a:blip r:embed="rId8"/>
                    <a:stretch>
                      <a:fillRect/>
                    </a:stretch>
                  </pic:blipFill>
                  <pic:spPr>
                    <a:xfrm>
                      <a:off x="0" y="0"/>
                      <a:ext cx="1244600" cy="1253490"/>
                    </a:xfrm>
                    <a:prstGeom prst="rect">
                      <a:avLst/>
                    </a:prstGeom>
                  </pic:spPr>
                </pic:pic>
              </a:graphicData>
            </a:graphic>
            <wp14:sizeRelH relativeFrom="margin">
              <wp14:pctWidth>0</wp14:pctWidth>
            </wp14:sizeRelH>
            <wp14:sizeRelV relativeFrom="margin">
              <wp14:pctHeight>0</wp14:pctHeight>
            </wp14:sizeRelV>
          </wp:anchor>
        </w:drawing>
      </w:r>
    </w:p>
    <w:p w:rsidR="009A03A5" w:rsidRDefault="009A03A5" w14:paraId="024D1D8E" w14:textId="3BF0ADC9">
      <w:pPr>
        <w:spacing w:after="218" w:line="259" w:lineRule="auto"/>
        <w:ind w:left="0" w:right="629" w:firstLine="0"/>
        <w:jc w:val="center"/>
        <w:rPr>
          <w:b/>
          <w:sz w:val="22"/>
        </w:rPr>
      </w:pPr>
    </w:p>
    <w:p w:rsidR="00DC6557" w:rsidRDefault="007A3CE5" w14:paraId="2B46B9EB" w14:textId="37F66352">
      <w:pPr>
        <w:spacing w:after="218" w:line="259" w:lineRule="auto"/>
        <w:ind w:left="0" w:right="629" w:firstLine="0"/>
        <w:jc w:val="center"/>
      </w:pPr>
      <w:r>
        <w:rPr>
          <w:b/>
          <w:sz w:val="22"/>
        </w:rPr>
        <w:t xml:space="preserve"> </w:t>
      </w:r>
    </w:p>
    <w:p w:rsidR="00DC6557" w:rsidRDefault="007A3CE5" w14:paraId="53572CBC" w14:textId="77777777">
      <w:pPr>
        <w:spacing w:after="216" w:line="259" w:lineRule="auto"/>
        <w:ind w:left="0" w:right="629" w:firstLine="0"/>
        <w:jc w:val="center"/>
      </w:pPr>
      <w:r>
        <w:rPr>
          <w:b/>
          <w:sz w:val="22"/>
        </w:rPr>
        <w:t xml:space="preserve"> </w:t>
      </w:r>
    </w:p>
    <w:p w:rsidR="00DC6557" w:rsidRDefault="007A3CE5" w14:paraId="525C0342" w14:textId="77777777">
      <w:pPr>
        <w:spacing w:after="0" w:line="259" w:lineRule="auto"/>
        <w:ind w:left="0" w:right="629" w:firstLine="0"/>
        <w:jc w:val="center"/>
      </w:pPr>
      <w:r>
        <w:rPr>
          <w:b/>
          <w:sz w:val="22"/>
        </w:rPr>
        <w:t xml:space="preserve"> </w:t>
      </w:r>
    </w:p>
    <w:p w:rsidR="00DC6557" w:rsidRDefault="00DC6557" w14:paraId="2EF5E873" w14:textId="3BDBDCE0">
      <w:pPr>
        <w:spacing w:after="0" w:line="259" w:lineRule="auto"/>
        <w:ind w:left="4036" w:right="0" w:firstLine="0"/>
        <w:jc w:val="left"/>
        <w:rPr>
          <w:noProof/>
        </w:rPr>
      </w:pPr>
    </w:p>
    <w:p w:rsidR="009A03A5" w:rsidRDefault="009A03A5" w14:paraId="53CB8B8F" w14:textId="77777777">
      <w:pPr>
        <w:spacing w:after="0" w:line="259" w:lineRule="auto"/>
        <w:ind w:left="4036" w:right="0" w:firstLine="0"/>
        <w:jc w:val="left"/>
      </w:pPr>
    </w:p>
    <w:p w:rsidRPr="007E5C8C" w:rsidR="00DC6557" w:rsidRDefault="007A3CE5" w14:paraId="2AE345B7" w14:textId="7C20809F">
      <w:pPr>
        <w:pStyle w:val="Heading1"/>
        <w:ind w:left="-5"/>
        <w:rPr>
          <w:sz w:val="22"/>
        </w:rPr>
      </w:pPr>
      <w:r>
        <w:lastRenderedPageBreak/>
        <w:t xml:space="preserve"> </w:t>
      </w:r>
      <w:r w:rsidRPr="007E5C8C">
        <w:rPr>
          <w:sz w:val="22"/>
        </w:rPr>
        <w:t xml:space="preserve">Careers Education, Information, Advice and Guidance and </w:t>
      </w:r>
      <w:r w:rsidRPr="007E5C8C" w:rsidR="00666AC6">
        <w:rPr>
          <w:sz w:val="22"/>
        </w:rPr>
        <w:t>Work-Related</w:t>
      </w:r>
      <w:r w:rsidRPr="007E5C8C">
        <w:rPr>
          <w:sz w:val="22"/>
        </w:rPr>
        <w:t xml:space="preserve"> Learning Policy </w:t>
      </w:r>
    </w:p>
    <w:p w:rsidRPr="007E5C8C" w:rsidR="00DC6557" w:rsidRDefault="007A3CE5" w14:paraId="6BF65153" w14:textId="77777777">
      <w:pPr>
        <w:ind w:left="-5" w:right="688"/>
        <w:rPr>
          <w:sz w:val="22"/>
        </w:rPr>
      </w:pPr>
      <w:r w:rsidRPr="007E5C8C">
        <w:rPr>
          <w:sz w:val="22"/>
        </w:rPr>
        <w:t xml:space="preserve">Ealing Alternative Provision (EAP) is a supportive high quality fluid educational provision, which has a critical role to play in preparing our young people for the next stage of their educational and training pathway. We offer bespoke programmes of study which safeguard and support the attainment of children resident in Ealing who are educated outside of the mainstream school system. </w:t>
      </w:r>
    </w:p>
    <w:p w:rsidRPr="007E5C8C" w:rsidR="00DC6557" w:rsidRDefault="007A3CE5" w14:paraId="639AC0CE" w14:textId="77777777">
      <w:pPr>
        <w:ind w:left="-5" w:right="688"/>
        <w:rPr>
          <w:sz w:val="22"/>
        </w:rPr>
      </w:pPr>
      <w:r w:rsidRPr="007E5C8C">
        <w:rPr>
          <w:sz w:val="22"/>
        </w:rPr>
        <w:t xml:space="preserve">EAP has the remit to fulfil the Local Authority’s statutory duty to make educational provision for: </w:t>
      </w:r>
    </w:p>
    <w:p w:rsidRPr="007E5C8C" w:rsidR="00DC6557" w:rsidRDefault="007A3CE5" w14:paraId="42E38F27" w14:textId="77777777">
      <w:pPr>
        <w:spacing w:after="0" w:line="259" w:lineRule="auto"/>
        <w:ind w:left="0" w:right="0" w:firstLine="0"/>
        <w:jc w:val="left"/>
        <w:rPr>
          <w:sz w:val="22"/>
        </w:rPr>
      </w:pPr>
      <w:r w:rsidRPr="007E5C8C">
        <w:rPr>
          <w:sz w:val="22"/>
        </w:rPr>
        <w:t xml:space="preserve"> </w:t>
      </w:r>
    </w:p>
    <w:p w:rsidRPr="007E5C8C" w:rsidR="00DC6557" w:rsidRDefault="00204E2F" w14:paraId="2EF7AFB9" w14:textId="79A110D5">
      <w:pPr>
        <w:numPr>
          <w:ilvl w:val="0"/>
          <w:numId w:val="1"/>
        </w:numPr>
        <w:spacing w:after="7" w:line="216" w:lineRule="auto"/>
        <w:ind w:right="688" w:hanging="360"/>
        <w:rPr>
          <w:sz w:val="22"/>
        </w:rPr>
      </w:pPr>
      <w:r>
        <w:rPr>
          <w:sz w:val="22"/>
        </w:rPr>
        <w:t>C</w:t>
      </w:r>
      <w:r w:rsidRPr="007E5C8C" w:rsidR="007A3CE5">
        <w:rPr>
          <w:sz w:val="22"/>
        </w:rPr>
        <w:t xml:space="preserve">hildren (resident in Ealing) who are permanently excluded from in-borough or out-borough high schools KS3/KS4 </w:t>
      </w:r>
    </w:p>
    <w:p w:rsidRPr="007E5C8C" w:rsidR="00DC6557" w:rsidRDefault="00204E2F" w14:paraId="6F1D1CE7" w14:textId="6E37F775">
      <w:pPr>
        <w:numPr>
          <w:ilvl w:val="0"/>
          <w:numId w:val="1"/>
        </w:numPr>
        <w:ind w:right="688" w:hanging="360"/>
        <w:rPr>
          <w:sz w:val="22"/>
        </w:rPr>
      </w:pPr>
      <w:r>
        <w:rPr>
          <w:sz w:val="22"/>
        </w:rPr>
        <w:t>M</w:t>
      </w:r>
      <w:r w:rsidRPr="007E5C8C" w:rsidR="007A3CE5">
        <w:rPr>
          <w:sz w:val="22"/>
        </w:rPr>
        <w:t xml:space="preserve">ainstream children with health/medical needs KS1/KS2/KS3/KS4 </w:t>
      </w:r>
    </w:p>
    <w:p w:rsidRPr="007E5C8C" w:rsidR="00DC6557" w:rsidRDefault="007A3CE5" w14:paraId="4AEABBCF" w14:textId="77777777">
      <w:pPr>
        <w:spacing w:after="0"/>
        <w:ind w:left="-5" w:right="688"/>
        <w:rPr>
          <w:sz w:val="22"/>
        </w:rPr>
      </w:pPr>
      <w:r w:rsidRPr="007E5C8C">
        <w:rPr>
          <w:sz w:val="22"/>
        </w:rPr>
        <w:t xml:space="preserve">Also: </w:t>
      </w:r>
    </w:p>
    <w:p w:rsidRPr="007E5C8C" w:rsidR="00DC6557" w:rsidRDefault="007A3CE5" w14:paraId="2A33D1A3" w14:textId="77777777">
      <w:pPr>
        <w:numPr>
          <w:ilvl w:val="0"/>
          <w:numId w:val="1"/>
        </w:numPr>
        <w:spacing w:after="7" w:line="216" w:lineRule="auto"/>
        <w:ind w:right="688" w:hanging="360"/>
        <w:rPr>
          <w:sz w:val="22"/>
        </w:rPr>
      </w:pPr>
      <w:r w:rsidRPr="007E5C8C">
        <w:rPr>
          <w:sz w:val="22"/>
        </w:rPr>
        <w:t xml:space="preserve">To make provision for children who are deemed ‘not ready for mainstream school’ through the Fair Access Protocol </w:t>
      </w:r>
    </w:p>
    <w:p w:rsidRPr="007E5C8C" w:rsidR="00DC6557" w:rsidRDefault="007A3CE5" w14:paraId="20FE2119" w14:textId="77777777">
      <w:pPr>
        <w:numPr>
          <w:ilvl w:val="0"/>
          <w:numId w:val="1"/>
        </w:numPr>
        <w:spacing w:after="0"/>
        <w:ind w:right="688" w:hanging="360"/>
        <w:rPr>
          <w:sz w:val="22"/>
        </w:rPr>
      </w:pPr>
      <w:r w:rsidRPr="007E5C8C">
        <w:rPr>
          <w:sz w:val="22"/>
        </w:rPr>
        <w:t xml:space="preserve">To make interim provision for children with statements of SEN/EHCPs </w:t>
      </w:r>
    </w:p>
    <w:p w:rsidRPr="007E5C8C" w:rsidR="00DC6557" w:rsidRDefault="007A3CE5" w14:paraId="50488F7A" w14:textId="77777777">
      <w:pPr>
        <w:spacing w:after="216" w:line="259" w:lineRule="auto"/>
        <w:ind w:left="0" w:right="0" w:firstLine="0"/>
        <w:jc w:val="left"/>
        <w:rPr>
          <w:sz w:val="22"/>
        </w:rPr>
      </w:pPr>
      <w:r w:rsidRPr="007E5C8C">
        <w:rPr>
          <w:sz w:val="22"/>
        </w:rPr>
        <w:t xml:space="preserve"> </w:t>
      </w:r>
    </w:p>
    <w:p w:rsidRPr="007E5C8C" w:rsidR="00DC6557" w:rsidRDefault="007A3CE5" w14:paraId="0AB51B88" w14:textId="07A56191">
      <w:pPr>
        <w:spacing w:after="205"/>
        <w:ind w:left="-5" w:right="688"/>
        <w:rPr>
          <w:sz w:val="22"/>
        </w:rPr>
      </w:pPr>
      <w:r w:rsidRPr="007E5C8C">
        <w:rPr>
          <w:sz w:val="22"/>
        </w:rPr>
        <w:t xml:space="preserve">At EAP we seek to help all students to access CEIAG (Careers, Education, Information, Advice and Guidance) through a coherent and planned CEIAG programme of activities in and outside the classroom to ensure that they are suitably qualified to make responsible career decisions by raising attainment and aspirations. </w:t>
      </w:r>
      <w:r w:rsidR="00972775">
        <w:rPr>
          <w:sz w:val="22"/>
        </w:rPr>
        <w:t xml:space="preserve">The focus is on preparing students for their future pathways by providing access to a broad and balanced curriculum, complemented by tailored individual support. This approach equips students with the essential skills, attitudes and knowledge required to develop a comprehensive understanding of the world of work and to make informed decisions about the diverse educational and training opportunities available to them. EAP offers a second chance for many students enabling them to re-engage with their education and get back on track. Central to </w:t>
      </w:r>
      <w:r w:rsidR="00DE56BC">
        <w:rPr>
          <w:sz w:val="22"/>
        </w:rPr>
        <w:t xml:space="preserve">this process is the provision of high-quality CEIAG, which plays a pivotal role in supporting students to achieve their aspirations and realise their full potential. </w:t>
      </w:r>
    </w:p>
    <w:p w:rsidRPr="007E5C8C" w:rsidR="00DC6557" w:rsidRDefault="007A3CE5" w14:paraId="60EDEC92" w14:textId="77777777">
      <w:pPr>
        <w:spacing w:after="0" w:line="259" w:lineRule="auto"/>
        <w:ind w:left="360" w:right="0" w:firstLine="0"/>
        <w:jc w:val="left"/>
        <w:rPr>
          <w:sz w:val="22"/>
        </w:rPr>
      </w:pPr>
      <w:r w:rsidRPr="007E5C8C">
        <w:rPr>
          <w:b/>
          <w:sz w:val="22"/>
        </w:rPr>
        <w:t xml:space="preserve"> </w:t>
      </w:r>
    </w:p>
    <w:p w:rsidRPr="007E5C8C" w:rsidR="00DC6557" w:rsidP="00F54E6F" w:rsidRDefault="007A3CE5" w14:paraId="229997C6" w14:textId="77777777">
      <w:pPr>
        <w:pStyle w:val="Heading1"/>
        <w:spacing w:after="0"/>
        <w:rPr>
          <w:sz w:val="22"/>
        </w:rPr>
      </w:pPr>
      <w:r w:rsidRPr="007E5C8C">
        <w:rPr>
          <w:sz w:val="22"/>
        </w:rPr>
        <w:t xml:space="preserve">The Management Committee </w:t>
      </w:r>
    </w:p>
    <w:p w:rsidRPr="007E5C8C" w:rsidR="00DC6557" w:rsidRDefault="007A3CE5" w14:paraId="79604EA2" w14:textId="77777777">
      <w:pPr>
        <w:spacing w:after="0" w:line="259" w:lineRule="auto"/>
        <w:ind w:left="360" w:right="0" w:firstLine="0"/>
        <w:jc w:val="left"/>
        <w:rPr>
          <w:sz w:val="22"/>
        </w:rPr>
      </w:pPr>
      <w:r w:rsidRPr="007E5C8C">
        <w:rPr>
          <w:b/>
          <w:sz w:val="22"/>
        </w:rPr>
        <w:t xml:space="preserve"> </w:t>
      </w:r>
    </w:p>
    <w:p w:rsidRPr="007E5C8C" w:rsidR="00DC6557" w:rsidP="00F54E6F" w:rsidRDefault="007A3CE5" w14:paraId="7EB59688" w14:textId="77777777">
      <w:pPr>
        <w:spacing w:after="0"/>
        <w:ind w:left="-15" w:right="688" w:firstLine="0"/>
        <w:rPr>
          <w:sz w:val="22"/>
        </w:rPr>
      </w:pPr>
      <w:r w:rsidRPr="007E5C8C">
        <w:rPr>
          <w:sz w:val="22"/>
        </w:rPr>
        <w:t xml:space="preserve">The statutory duty of the Management Committee is to ensure that all students on roll are provided with independent careers advice and guidance at Key Stages 3 and 4. The Management Committee ensures that the independent careers guidance provided: </w:t>
      </w:r>
    </w:p>
    <w:p w:rsidRPr="007E5C8C" w:rsidR="00DC6557" w:rsidRDefault="007A3CE5" w14:paraId="175CDF03" w14:textId="77777777">
      <w:pPr>
        <w:spacing w:after="11" w:line="259" w:lineRule="auto"/>
        <w:ind w:left="360" w:right="0" w:firstLine="0"/>
        <w:jc w:val="left"/>
        <w:rPr>
          <w:sz w:val="22"/>
        </w:rPr>
      </w:pPr>
      <w:r w:rsidRPr="007E5C8C">
        <w:rPr>
          <w:sz w:val="22"/>
        </w:rPr>
        <w:t xml:space="preserve"> </w:t>
      </w:r>
    </w:p>
    <w:p w:rsidRPr="007E5C8C" w:rsidR="00DC6557" w:rsidRDefault="007A3CE5" w14:paraId="60E43674" w14:textId="77777777">
      <w:pPr>
        <w:numPr>
          <w:ilvl w:val="0"/>
          <w:numId w:val="2"/>
        </w:numPr>
        <w:spacing w:after="8"/>
        <w:ind w:right="688" w:hanging="420"/>
        <w:rPr>
          <w:sz w:val="22"/>
        </w:rPr>
      </w:pPr>
      <w:r w:rsidRPr="007E5C8C">
        <w:rPr>
          <w:sz w:val="22"/>
        </w:rPr>
        <w:t xml:space="preserve">Is presented in an impartial manner </w:t>
      </w:r>
    </w:p>
    <w:p w:rsidRPr="007E5C8C" w:rsidR="00DC6557" w:rsidRDefault="007A3CE5" w14:paraId="2E09DB1B" w14:textId="77777777">
      <w:pPr>
        <w:numPr>
          <w:ilvl w:val="0"/>
          <w:numId w:val="2"/>
        </w:numPr>
        <w:spacing w:after="7"/>
        <w:ind w:right="688" w:hanging="420"/>
        <w:rPr>
          <w:sz w:val="22"/>
        </w:rPr>
      </w:pPr>
      <w:r w:rsidRPr="007E5C8C">
        <w:rPr>
          <w:sz w:val="22"/>
        </w:rPr>
        <w:t xml:space="preserve">Includes information and guidance on a range of educational options including apprenticeships and vocational pathways </w:t>
      </w:r>
    </w:p>
    <w:p w:rsidRPr="007E5C8C" w:rsidR="00DC6557" w:rsidRDefault="007A3CE5" w14:paraId="4B2761EA" w14:textId="77777777">
      <w:pPr>
        <w:numPr>
          <w:ilvl w:val="0"/>
          <w:numId w:val="2"/>
        </w:numPr>
        <w:spacing w:after="7"/>
        <w:ind w:right="688" w:hanging="420"/>
        <w:rPr>
          <w:sz w:val="22"/>
        </w:rPr>
      </w:pPr>
      <w:r w:rsidRPr="007E5C8C">
        <w:rPr>
          <w:sz w:val="22"/>
        </w:rPr>
        <w:t xml:space="preserve">Is bespoke to the young person and the person providing it will promote what is in the best interest of that young person </w:t>
      </w:r>
    </w:p>
    <w:p w:rsidRPr="007E5C8C" w:rsidR="00DC6557" w:rsidRDefault="007A3CE5" w14:paraId="40E4364F" w14:textId="5D60AFF5">
      <w:pPr>
        <w:numPr>
          <w:ilvl w:val="0"/>
          <w:numId w:val="2"/>
        </w:numPr>
        <w:spacing w:after="0"/>
        <w:ind w:right="688" w:hanging="420"/>
        <w:rPr>
          <w:sz w:val="22"/>
        </w:rPr>
      </w:pPr>
      <w:r w:rsidRPr="007E5C8C">
        <w:rPr>
          <w:sz w:val="22"/>
        </w:rPr>
        <w:t>Is in line with statutory duties and guidelines</w:t>
      </w:r>
    </w:p>
    <w:p w:rsidR="00DC6557" w:rsidRDefault="007A3CE5" w14:paraId="0E04488C" w14:textId="64B4F558">
      <w:pPr>
        <w:spacing w:after="0" w:line="259" w:lineRule="auto"/>
        <w:ind w:left="0" w:right="0" w:firstLine="0"/>
        <w:jc w:val="left"/>
        <w:rPr>
          <w:b/>
          <w:sz w:val="22"/>
        </w:rPr>
      </w:pPr>
      <w:r w:rsidRPr="007E5C8C">
        <w:rPr>
          <w:b/>
          <w:sz w:val="22"/>
        </w:rPr>
        <w:t xml:space="preserve"> </w:t>
      </w:r>
    </w:p>
    <w:p w:rsidR="0033418F" w:rsidRDefault="0033418F" w14:paraId="0D3518F9" w14:textId="18AF4683">
      <w:pPr>
        <w:spacing w:after="0" w:line="259" w:lineRule="auto"/>
        <w:ind w:left="0" w:right="0" w:firstLine="0"/>
        <w:jc w:val="left"/>
        <w:rPr>
          <w:b/>
          <w:sz w:val="22"/>
        </w:rPr>
      </w:pPr>
    </w:p>
    <w:p w:rsidR="0033418F" w:rsidRDefault="0033418F" w14:paraId="1730D0B5" w14:textId="51DB63A4">
      <w:pPr>
        <w:spacing w:after="0" w:line="259" w:lineRule="auto"/>
        <w:ind w:left="0" w:right="0" w:firstLine="0"/>
        <w:jc w:val="left"/>
        <w:rPr>
          <w:b/>
          <w:sz w:val="22"/>
        </w:rPr>
      </w:pPr>
    </w:p>
    <w:p w:rsidR="0033418F" w:rsidRDefault="0033418F" w14:paraId="688A750D" w14:textId="0C0CF788">
      <w:pPr>
        <w:spacing w:after="0" w:line="259" w:lineRule="auto"/>
        <w:ind w:left="0" w:right="0" w:firstLine="0"/>
        <w:jc w:val="left"/>
        <w:rPr>
          <w:b/>
          <w:sz w:val="22"/>
        </w:rPr>
      </w:pPr>
    </w:p>
    <w:p w:rsidRPr="007E5C8C" w:rsidR="0033418F" w:rsidRDefault="0033418F" w14:paraId="6880CDA2" w14:textId="77777777">
      <w:pPr>
        <w:spacing w:after="0" w:line="259" w:lineRule="auto"/>
        <w:ind w:left="0" w:right="0" w:firstLine="0"/>
        <w:jc w:val="left"/>
        <w:rPr>
          <w:sz w:val="22"/>
        </w:rPr>
      </w:pPr>
    </w:p>
    <w:p w:rsidRPr="007E5C8C" w:rsidR="00DC6557" w:rsidRDefault="007A3CE5" w14:paraId="555FE026" w14:textId="77777777">
      <w:pPr>
        <w:spacing w:after="0" w:line="259" w:lineRule="auto"/>
        <w:ind w:left="360" w:right="0" w:firstLine="0"/>
        <w:jc w:val="left"/>
        <w:rPr>
          <w:sz w:val="22"/>
        </w:rPr>
      </w:pPr>
      <w:r w:rsidRPr="007E5C8C">
        <w:rPr>
          <w:b/>
          <w:sz w:val="22"/>
        </w:rPr>
        <w:t xml:space="preserve"> </w:t>
      </w:r>
    </w:p>
    <w:p w:rsidRPr="007E5C8C" w:rsidR="00DC6557" w:rsidRDefault="007A3CE5" w14:paraId="5A2701F9" w14:textId="77777777">
      <w:pPr>
        <w:pStyle w:val="Heading1"/>
        <w:spacing w:after="0"/>
        <w:ind w:left="-5"/>
        <w:rPr>
          <w:sz w:val="22"/>
        </w:rPr>
      </w:pPr>
      <w:r w:rsidRPr="007E5C8C">
        <w:rPr>
          <w:sz w:val="22"/>
        </w:rPr>
        <w:lastRenderedPageBreak/>
        <w:t xml:space="preserve">Commitment </w:t>
      </w:r>
    </w:p>
    <w:p w:rsidRPr="007E5C8C" w:rsidR="00DC6557" w:rsidRDefault="007A3CE5" w14:paraId="25838413" w14:textId="77777777">
      <w:pPr>
        <w:spacing w:after="239"/>
        <w:ind w:left="-5" w:right="688"/>
        <w:rPr>
          <w:sz w:val="22"/>
        </w:rPr>
      </w:pPr>
      <w:r w:rsidRPr="007E5C8C">
        <w:rPr>
          <w:sz w:val="22"/>
        </w:rPr>
        <w:t xml:space="preserve">EAP is committed to: </w:t>
      </w:r>
    </w:p>
    <w:p w:rsidRPr="007E5C8C" w:rsidR="00DC6557" w:rsidRDefault="007A3CE5" w14:paraId="416EA5D8" w14:textId="77777777">
      <w:pPr>
        <w:numPr>
          <w:ilvl w:val="0"/>
          <w:numId w:val="3"/>
        </w:numPr>
        <w:ind w:right="688" w:hanging="360"/>
        <w:rPr>
          <w:sz w:val="22"/>
        </w:rPr>
      </w:pPr>
      <w:r w:rsidRPr="007E5C8C">
        <w:rPr>
          <w:sz w:val="22"/>
        </w:rPr>
        <w:t xml:space="preserve">Providing a planned programme of activities for Key Stage 3 and Key Stage 4 students who are entitled to help and support in planning their careers. We provide initial support through our assessment process. </w:t>
      </w:r>
    </w:p>
    <w:p w:rsidRPr="007E5C8C" w:rsidR="00DC6557" w:rsidRDefault="007A3CE5" w14:paraId="4CDD1A3F" w14:textId="544DA002">
      <w:pPr>
        <w:numPr>
          <w:ilvl w:val="0"/>
          <w:numId w:val="3"/>
        </w:numPr>
        <w:ind w:right="688" w:hanging="360"/>
        <w:rPr>
          <w:sz w:val="22"/>
        </w:rPr>
      </w:pPr>
      <w:r w:rsidRPr="007E5C8C">
        <w:rPr>
          <w:sz w:val="22"/>
        </w:rPr>
        <w:t>Providing impartial careers guidance based</w:t>
      </w:r>
      <w:r w:rsidR="00204E2F">
        <w:rPr>
          <w:sz w:val="22"/>
        </w:rPr>
        <w:t xml:space="preserve"> on students’ individual needs</w:t>
      </w:r>
    </w:p>
    <w:p w:rsidRPr="007E5C8C" w:rsidR="00DC6557" w:rsidRDefault="007A3CE5" w14:paraId="5944C75D" w14:textId="074853DB">
      <w:pPr>
        <w:numPr>
          <w:ilvl w:val="0"/>
          <w:numId w:val="3"/>
        </w:numPr>
        <w:ind w:right="688" w:hanging="360"/>
        <w:rPr>
          <w:sz w:val="22"/>
        </w:rPr>
      </w:pPr>
      <w:r w:rsidRPr="007E5C8C">
        <w:rPr>
          <w:sz w:val="22"/>
        </w:rPr>
        <w:t>Personalised and differentiated CEIAG</w:t>
      </w:r>
      <w:r w:rsidR="00204E2F">
        <w:rPr>
          <w:sz w:val="22"/>
        </w:rPr>
        <w:t xml:space="preserve"> which involves a </w:t>
      </w:r>
      <w:r w:rsidRPr="007E5C8C" w:rsidR="009E5FC3">
        <w:rPr>
          <w:sz w:val="22"/>
        </w:rPr>
        <w:t>c</w:t>
      </w:r>
      <w:r w:rsidRPr="007E5C8C" w:rsidR="008764CF">
        <w:rPr>
          <w:sz w:val="22"/>
        </w:rPr>
        <w:t>areer support</w:t>
      </w:r>
      <w:r w:rsidRPr="007E5C8C">
        <w:rPr>
          <w:sz w:val="22"/>
        </w:rPr>
        <w:t xml:space="preserve"> programme aiming to help students </w:t>
      </w:r>
      <w:r w:rsidRPr="007E5C8C" w:rsidR="009512EA">
        <w:rPr>
          <w:sz w:val="22"/>
        </w:rPr>
        <w:t>by:</w:t>
      </w:r>
      <w:r w:rsidRPr="007E5C8C">
        <w:rPr>
          <w:sz w:val="22"/>
        </w:rPr>
        <w:t xml:space="preserve"> </w:t>
      </w:r>
    </w:p>
    <w:p w:rsidRPr="007E5C8C" w:rsidR="00DC6557" w:rsidRDefault="007A3CE5" w14:paraId="3EA12AE1" w14:textId="0013C570">
      <w:pPr>
        <w:numPr>
          <w:ilvl w:val="1"/>
          <w:numId w:val="3"/>
        </w:numPr>
        <w:ind w:right="688" w:hanging="360"/>
        <w:rPr>
          <w:sz w:val="22"/>
        </w:rPr>
      </w:pPr>
      <w:r w:rsidRPr="007E5C8C">
        <w:rPr>
          <w:sz w:val="22"/>
        </w:rPr>
        <w:t>Acquiring aspirations, based on a sound understanding of their immediate and lifelong opportunities available through learning, work an</w:t>
      </w:r>
      <w:r w:rsidR="00204E2F">
        <w:rPr>
          <w:sz w:val="22"/>
        </w:rPr>
        <w:t>d of career progress structure</w:t>
      </w:r>
    </w:p>
    <w:p w:rsidRPr="007E5C8C" w:rsidR="00DC6557" w:rsidRDefault="007A3CE5" w14:paraId="47F6C963" w14:textId="1DE6C1E6">
      <w:pPr>
        <w:numPr>
          <w:ilvl w:val="1"/>
          <w:numId w:val="3"/>
        </w:numPr>
        <w:ind w:right="688" w:hanging="360"/>
        <w:rPr>
          <w:sz w:val="22"/>
        </w:rPr>
      </w:pPr>
      <w:r w:rsidRPr="007E5C8C">
        <w:rPr>
          <w:sz w:val="22"/>
        </w:rPr>
        <w:t>Preparing them for work related employability</w:t>
      </w:r>
    </w:p>
    <w:p w:rsidRPr="007E5C8C" w:rsidR="00DC6557" w:rsidRDefault="007A3CE5" w14:paraId="6198B806" w14:textId="5E7315BB">
      <w:pPr>
        <w:numPr>
          <w:ilvl w:val="1"/>
          <w:numId w:val="3"/>
        </w:numPr>
        <w:ind w:right="688" w:hanging="360"/>
        <w:rPr>
          <w:sz w:val="22"/>
        </w:rPr>
      </w:pPr>
      <w:r w:rsidRPr="007E5C8C">
        <w:rPr>
          <w:sz w:val="22"/>
        </w:rPr>
        <w:t>Increasing their knowledge and understanding of the changing nature</w:t>
      </w:r>
      <w:r w:rsidR="00204E2F">
        <w:rPr>
          <w:sz w:val="22"/>
        </w:rPr>
        <w:t xml:space="preserve"> of work, learning and careers</w:t>
      </w:r>
    </w:p>
    <w:p w:rsidR="004D4CF4" w:rsidRDefault="007A3CE5" w14:paraId="5A252DDC" w14:textId="77777777">
      <w:pPr>
        <w:numPr>
          <w:ilvl w:val="1"/>
          <w:numId w:val="3"/>
        </w:numPr>
        <w:ind w:right="688" w:hanging="360"/>
        <w:rPr>
          <w:sz w:val="22"/>
        </w:rPr>
      </w:pPr>
      <w:r w:rsidRPr="007E5C8C">
        <w:rPr>
          <w:sz w:val="22"/>
        </w:rPr>
        <w:t xml:space="preserve">Extending skills learnt to review achievements, plan further actions, make decisions, present themselves well and </w:t>
      </w:r>
      <w:r w:rsidR="00204E2F">
        <w:rPr>
          <w:sz w:val="22"/>
        </w:rPr>
        <w:t>cope with change and transition</w:t>
      </w:r>
      <w:r w:rsidRPr="007E5C8C">
        <w:rPr>
          <w:sz w:val="22"/>
        </w:rPr>
        <w:t xml:space="preserve"> (based on awareness of self)</w:t>
      </w:r>
    </w:p>
    <w:p w:rsidRPr="007E5C8C" w:rsidR="00DC6557" w:rsidRDefault="007A3CE5" w14:paraId="3AD8AEF3" w14:textId="2ECBB6FA">
      <w:pPr>
        <w:numPr>
          <w:ilvl w:val="1"/>
          <w:numId w:val="3"/>
        </w:numPr>
        <w:ind w:right="688" w:hanging="360"/>
        <w:rPr>
          <w:sz w:val="22"/>
        </w:rPr>
      </w:pPr>
      <w:r w:rsidRPr="007E5C8C">
        <w:rPr>
          <w:sz w:val="22"/>
        </w:rPr>
        <w:t>Supporting inclusion, challenge stereotyping and pro</w:t>
      </w:r>
      <w:r w:rsidR="00204E2F">
        <w:rPr>
          <w:sz w:val="22"/>
        </w:rPr>
        <w:t>moting equality of opportunity</w:t>
      </w:r>
    </w:p>
    <w:p w:rsidRPr="007E5C8C" w:rsidR="00DC6557" w:rsidRDefault="007A3CE5" w14:paraId="25BC61EB" w14:textId="469DAA6E">
      <w:pPr>
        <w:numPr>
          <w:ilvl w:val="1"/>
          <w:numId w:val="3"/>
        </w:numPr>
        <w:ind w:right="688" w:hanging="360"/>
        <w:rPr>
          <w:sz w:val="22"/>
        </w:rPr>
      </w:pPr>
      <w:r w:rsidRPr="007E5C8C">
        <w:rPr>
          <w:sz w:val="22"/>
        </w:rPr>
        <w:t xml:space="preserve">Developing a positive self-image in relation to </w:t>
      </w:r>
      <w:r w:rsidR="00204E2F">
        <w:rPr>
          <w:sz w:val="22"/>
        </w:rPr>
        <w:t>future learning and work roles</w:t>
      </w:r>
    </w:p>
    <w:p w:rsidRPr="007E5C8C" w:rsidR="00DC6557" w:rsidRDefault="007A3CE5" w14:paraId="47052C58" w14:textId="259BE8A0">
      <w:pPr>
        <w:numPr>
          <w:ilvl w:val="1"/>
          <w:numId w:val="3"/>
        </w:numPr>
        <w:spacing w:after="211"/>
        <w:ind w:right="688" w:hanging="360"/>
        <w:rPr>
          <w:sz w:val="22"/>
        </w:rPr>
      </w:pPr>
      <w:r w:rsidRPr="007E5C8C">
        <w:rPr>
          <w:sz w:val="22"/>
        </w:rPr>
        <w:t xml:space="preserve">Understanding where and how to access appropriate </w:t>
      </w:r>
      <w:r w:rsidR="00204E2F">
        <w:rPr>
          <w:sz w:val="22"/>
        </w:rPr>
        <w:t>information, help and guidance</w:t>
      </w:r>
    </w:p>
    <w:p w:rsidRPr="007E5C8C" w:rsidR="00DC6557" w:rsidRDefault="007A3CE5" w14:paraId="2C82F9BF" w14:textId="77777777">
      <w:pPr>
        <w:spacing w:after="218" w:line="259" w:lineRule="auto"/>
        <w:ind w:left="0" w:right="0" w:firstLine="0"/>
        <w:jc w:val="left"/>
        <w:rPr>
          <w:sz w:val="22"/>
        </w:rPr>
      </w:pPr>
      <w:r w:rsidRPr="007E5C8C">
        <w:rPr>
          <w:b/>
          <w:sz w:val="22"/>
        </w:rPr>
        <w:t xml:space="preserve"> </w:t>
      </w:r>
    </w:p>
    <w:p w:rsidRPr="007E5C8C" w:rsidR="00DC6557" w:rsidRDefault="007A3CE5" w14:paraId="37B3DCB1" w14:textId="77777777">
      <w:pPr>
        <w:spacing w:after="218" w:line="259" w:lineRule="auto"/>
        <w:ind w:left="0" w:right="0" w:firstLine="0"/>
        <w:jc w:val="left"/>
        <w:rPr>
          <w:sz w:val="22"/>
        </w:rPr>
      </w:pPr>
      <w:r w:rsidRPr="007E5C8C">
        <w:rPr>
          <w:b/>
          <w:sz w:val="22"/>
        </w:rPr>
        <w:t xml:space="preserve"> </w:t>
      </w:r>
    </w:p>
    <w:p w:rsidRPr="007E5C8C" w:rsidR="00DC6557" w:rsidRDefault="007A3CE5" w14:paraId="0A265702" w14:textId="77777777">
      <w:pPr>
        <w:pStyle w:val="Heading1"/>
        <w:ind w:left="-5"/>
        <w:rPr>
          <w:sz w:val="22"/>
        </w:rPr>
      </w:pPr>
      <w:r w:rsidRPr="007E5C8C">
        <w:rPr>
          <w:sz w:val="22"/>
        </w:rPr>
        <w:t xml:space="preserve">Context </w:t>
      </w:r>
    </w:p>
    <w:p w:rsidRPr="007E5C8C" w:rsidR="00DC6557" w:rsidRDefault="007A3CE5" w14:paraId="7BE49FFF" w14:textId="79797536">
      <w:pPr>
        <w:spacing w:after="204"/>
        <w:ind w:left="-5" w:right="688"/>
        <w:rPr>
          <w:sz w:val="22"/>
        </w:rPr>
      </w:pPr>
      <w:r w:rsidRPr="007E5C8C">
        <w:rPr>
          <w:sz w:val="22"/>
        </w:rPr>
        <w:t xml:space="preserve">EAP is committed to providing and sustaining independent and impartial careers IAG as well as careers </w:t>
      </w:r>
      <w:r w:rsidRPr="007E5C8C" w:rsidR="000E663B">
        <w:rPr>
          <w:sz w:val="22"/>
        </w:rPr>
        <w:t>support</w:t>
      </w:r>
      <w:r w:rsidRPr="007E5C8C">
        <w:rPr>
          <w:sz w:val="22"/>
        </w:rPr>
        <w:t xml:space="preserve"> to all students in Key Stage 3 and 4. </w:t>
      </w:r>
    </w:p>
    <w:p w:rsidRPr="007E5C8C" w:rsidR="00DC6557" w:rsidRDefault="007A3CE5" w14:paraId="0CDAE34A" w14:textId="37F2B973">
      <w:pPr>
        <w:ind w:left="-5" w:right="688"/>
        <w:rPr>
          <w:sz w:val="22"/>
        </w:rPr>
      </w:pPr>
      <w:r w:rsidRPr="007E5C8C">
        <w:rPr>
          <w:sz w:val="22"/>
        </w:rPr>
        <w:t>The School's CEIAG policy is underpinned by a number of key policies, frameworks and other up-to-</w:t>
      </w:r>
      <w:r w:rsidRPr="007E5C8C" w:rsidR="009512EA">
        <w:rPr>
          <w:sz w:val="22"/>
        </w:rPr>
        <w:t>date relevant</w:t>
      </w:r>
      <w:r w:rsidRPr="007E5C8C">
        <w:rPr>
          <w:sz w:val="22"/>
        </w:rPr>
        <w:t xml:space="preserve"> guidance, such as: </w:t>
      </w:r>
    </w:p>
    <w:p w:rsidRPr="007E5C8C" w:rsidR="00DC6557" w:rsidRDefault="007A3CE5" w14:paraId="444E45DB" w14:textId="77777777">
      <w:pPr>
        <w:numPr>
          <w:ilvl w:val="0"/>
          <w:numId w:val="4"/>
        </w:numPr>
        <w:spacing w:after="0"/>
        <w:ind w:right="688" w:hanging="360"/>
        <w:rPr>
          <w:sz w:val="22"/>
        </w:rPr>
      </w:pPr>
      <w:r w:rsidRPr="007E5C8C">
        <w:rPr>
          <w:sz w:val="22"/>
        </w:rPr>
        <w:t xml:space="preserve">Section 19 Education Act (2011) </w:t>
      </w:r>
    </w:p>
    <w:p w:rsidRPr="007E5C8C" w:rsidR="00DC6557" w:rsidRDefault="007A3CE5" w14:paraId="09DAB056" w14:textId="77777777">
      <w:pPr>
        <w:numPr>
          <w:ilvl w:val="0"/>
          <w:numId w:val="4"/>
        </w:numPr>
        <w:spacing w:after="0"/>
        <w:ind w:right="688" w:hanging="360"/>
        <w:rPr>
          <w:sz w:val="22"/>
        </w:rPr>
      </w:pPr>
      <w:r w:rsidRPr="007E5C8C">
        <w:rPr>
          <w:sz w:val="22"/>
        </w:rPr>
        <w:t xml:space="preserve">July 2021 Statutory Guidance (DfES): Careers Guidance and Inspiration in Schools, </w:t>
      </w:r>
    </w:p>
    <w:p w:rsidRPr="007E5C8C" w:rsidR="00DC6557" w:rsidRDefault="007A3CE5" w14:paraId="25AB9B8D" w14:textId="3680B8A6">
      <w:pPr>
        <w:numPr>
          <w:ilvl w:val="0"/>
          <w:numId w:val="4"/>
        </w:numPr>
        <w:spacing w:after="0"/>
        <w:ind w:right="688" w:hanging="360"/>
        <w:rPr>
          <w:sz w:val="22"/>
        </w:rPr>
      </w:pPr>
      <w:r w:rsidRPr="007E5C8C">
        <w:rPr>
          <w:sz w:val="22"/>
        </w:rPr>
        <w:t>The CDI Framework for Careers, Employability and Enterprise Education 7-19 (202</w:t>
      </w:r>
      <w:r w:rsidRPr="007E5C8C" w:rsidR="00D9007A">
        <w:rPr>
          <w:sz w:val="22"/>
        </w:rPr>
        <w:t>1</w:t>
      </w:r>
      <w:r w:rsidRPr="007E5C8C">
        <w:rPr>
          <w:sz w:val="22"/>
        </w:rPr>
        <w:t xml:space="preserve">) </w:t>
      </w:r>
    </w:p>
    <w:p w:rsidRPr="007E5C8C" w:rsidR="00DC6557" w:rsidRDefault="007A3CE5" w14:paraId="437B2E90" w14:textId="77777777">
      <w:pPr>
        <w:numPr>
          <w:ilvl w:val="0"/>
          <w:numId w:val="4"/>
        </w:numPr>
        <w:spacing w:after="0"/>
        <w:ind w:right="688" w:hanging="360"/>
        <w:rPr>
          <w:sz w:val="22"/>
        </w:rPr>
      </w:pPr>
      <w:r w:rsidRPr="007E5C8C">
        <w:rPr>
          <w:sz w:val="22"/>
        </w:rPr>
        <w:t>The Ofsted Inspection Framework (2019)</w:t>
      </w:r>
      <w:r w:rsidRPr="007E5C8C">
        <w:rPr>
          <w:i/>
          <w:sz w:val="22"/>
        </w:rPr>
        <w:t xml:space="preserve"> </w:t>
      </w:r>
    </w:p>
    <w:p w:rsidRPr="007E5C8C" w:rsidR="00DC6557" w:rsidRDefault="007A3CE5" w14:paraId="67B628F2" w14:textId="2996A648">
      <w:pPr>
        <w:numPr>
          <w:ilvl w:val="0"/>
          <w:numId w:val="4"/>
        </w:numPr>
        <w:spacing w:after="0"/>
        <w:ind w:right="688" w:hanging="360"/>
        <w:rPr>
          <w:sz w:val="22"/>
        </w:rPr>
      </w:pPr>
      <w:r w:rsidRPr="007E5C8C">
        <w:rPr>
          <w:sz w:val="22"/>
        </w:rPr>
        <w:t>The Gatsby Benchmarks, (Good Career Guidance 202</w:t>
      </w:r>
      <w:r w:rsidRPr="007E5C8C" w:rsidR="00D9007A">
        <w:rPr>
          <w:sz w:val="22"/>
        </w:rPr>
        <w:t>4</w:t>
      </w:r>
      <w:r w:rsidRPr="007E5C8C">
        <w:rPr>
          <w:sz w:val="22"/>
        </w:rPr>
        <w:t>)</w:t>
      </w:r>
      <w:r w:rsidRPr="007E5C8C">
        <w:rPr>
          <w:i/>
          <w:sz w:val="22"/>
        </w:rPr>
        <w:t xml:space="preserve"> </w:t>
      </w:r>
    </w:p>
    <w:p w:rsidRPr="007E5C8C" w:rsidR="00DC6557" w:rsidRDefault="007A3CE5" w14:paraId="524DB590" w14:textId="77777777">
      <w:pPr>
        <w:spacing w:after="216" w:line="259" w:lineRule="auto"/>
        <w:ind w:left="0" w:right="0" w:firstLine="0"/>
        <w:jc w:val="left"/>
        <w:rPr>
          <w:sz w:val="22"/>
        </w:rPr>
      </w:pPr>
      <w:r w:rsidRPr="007E5C8C">
        <w:rPr>
          <w:color w:val="FF0000"/>
          <w:sz w:val="22"/>
        </w:rPr>
        <w:t xml:space="preserve"> </w:t>
      </w:r>
    </w:p>
    <w:p w:rsidRPr="007E5C8C" w:rsidR="00DC6557" w:rsidRDefault="007A3CE5" w14:paraId="0A3B3380" w14:textId="64289419">
      <w:pPr>
        <w:spacing w:after="207"/>
        <w:ind w:left="-5" w:right="688"/>
        <w:rPr>
          <w:sz w:val="22"/>
        </w:rPr>
      </w:pPr>
      <w:r w:rsidRPr="007E5C8C">
        <w:rPr>
          <w:sz w:val="22"/>
        </w:rPr>
        <w:t xml:space="preserve">EAP recognises how CEIAG and </w:t>
      </w:r>
      <w:r w:rsidRPr="007E5C8C" w:rsidR="000E663B">
        <w:rPr>
          <w:sz w:val="22"/>
        </w:rPr>
        <w:t>career support</w:t>
      </w:r>
      <w:r w:rsidRPr="007E5C8C">
        <w:rPr>
          <w:sz w:val="22"/>
        </w:rPr>
        <w:t xml:space="preserve"> correlate with the </w:t>
      </w:r>
      <w:r w:rsidRPr="007E5C8C" w:rsidR="009512EA">
        <w:rPr>
          <w:sz w:val="22"/>
        </w:rPr>
        <w:t>long-term</w:t>
      </w:r>
      <w:r w:rsidRPr="007E5C8C">
        <w:rPr>
          <w:sz w:val="22"/>
        </w:rPr>
        <w:t xml:space="preserve"> progression of students throughout the whole provision. </w:t>
      </w:r>
    </w:p>
    <w:p w:rsidRPr="007E5C8C" w:rsidR="00DC6557" w:rsidRDefault="007A3CE5" w14:paraId="1C337557" w14:textId="77777777">
      <w:pPr>
        <w:pStyle w:val="Heading1"/>
        <w:ind w:left="-5"/>
        <w:rPr>
          <w:sz w:val="22"/>
        </w:rPr>
      </w:pPr>
      <w:r w:rsidRPr="007E5C8C">
        <w:rPr>
          <w:sz w:val="22"/>
        </w:rPr>
        <w:t xml:space="preserve">Link with other policies </w:t>
      </w:r>
    </w:p>
    <w:p w:rsidRPr="007E5C8C" w:rsidR="00DC6557" w:rsidRDefault="007A3CE5" w14:paraId="7D295B26" w14:textId="77777777">
      <w:pPr>
        <w:spacing w:after="239"/>
        <w:ind w:left="-5" w:right="688"/>
        <w:rPr>
          <w:sz w:val="22"/>
        </w:rPr>
      </w:pPr>
      <w:r w:rsidRPr="007E5C8C">
        <w:rPr>
          <w:sz w:val="22"/>
        </w:rPr>
        <w:t xml:space="preserve">This policy links to other EAP policies, </w:t>
      </w:r>
    </w:p>
    <w:p w:rsidRPr="007E5C8C" w:rsidR="00DC6557" w:rsidRDefault="007A3CE5" w14:paraId="369ACB20" w14:textId="77777777">
      <w:pPr>
        <w:numPr>
          <w:ilvl w:val="0"/>
          <w:numId w:val="5"/>
        </w:numPr>
        <w:spacing w:after="0"/>
        <w:ind w:right="688" w:hanging="360"/>
        <w:rPr>
          <w:sz w:val="22"/>
        </w:rPr>
      </w:pPr>
      <w:r w:rsidRPr="007E5C8C">
        <w:rPr>
          <w:sz w:val="22"/>
        </w:rPr>
        <w:t xml:space="preserve">Safeguarding and Child Protection Policy  </w:t>
      </w:r>
    </w:p>
    <w:p w:rsidRPr="007E5C8C" w:rsidR="00DC6557" w:rsidRDefault="007A3CE5" w14:paraId="6B6F4A16" w14:textId="77777777">
      <w:pPr>
        <w:numPr>
          <w:ilvl w:val="0"/>
          <w:numId w:val="5"/>
        </w:numPr>
        <w:spacing w:after="0"/>
        <w:ind w:right="688" w:hanging="360"/>
        <w:rPr>
          <w:sz w:val="22"/>
        </w:rPr>
      </w:pPr>
      <w:r w:rsidRPr="007E5C8C">
        <w:rPr>
          <w:sz w:val="22"/>
        </w:rPr>
        <w:t xml:space="preserve">Community Cohesion Policy  </w:t>
      </w:r>
    </w:p>
    <w:p w:rsidRPr="007E5C8C" w:rsidR="00DC6557" w:rsidRDefault="007A3CE5" w14:paraId="277A286D" w14:textId="77777777">
      <w:pPr>
        <w:numPr>
          <w:ilvl w:val="0"/>
          <w:numId w:val="5"/>
        </w:numPr>
        <w:ind w:right="688" w:hanging="360"/>
        <w:rPr>
          <w:sz w:val="22"/>
        </w:rPr>
      </w:pPr>
      <w:r w:rsidRPr="007E5C8C">
        <w:rPr>
          <w:sz w:val="22"/>
        </w:rPr>
        <w:t xml:space="preserve">Teaching and Learning Policy  </w:t>
      </w:r>
    </w:p>
    <w:p w:rsidRPr="007E5C8C" w:rsidR="00DC6557" w:rsidRDefault="007A3CE5" w14:paraId="146DAFF2" w14:textId="77777777">
      <w:pPr>
        <w:numPr>
          <w:ilvl w:val="0"/>
          <w:numId w:val="5"/>
        </w:numPr>
        <w:ind w:right="688" w:hanging="360"/>
        <w:rPr>
          <w:sz w:val="22"/>
        </w:rPr>
      </w:pPr>
      <w:r w:rsidRPr="007E5C8C">
        <w:rPr>
          <w:sz w:val="22"/>
        </w:rPr>
        <w:t xml:space="preserve">Assessment Policy </w:t>
      </w:r>
    </w:p>
    <w:p w:rsidRPr="007E5C8C" w:rsidR="00DC6557" w:rsidRDefault="007A3CE5" w14:paraId="4F03A24B" w14:textId="77777777">
      <w:pPr>
        <w:numPr>
          <w:ilvl w:val="0"/>
          <w:numId w:val="5"/>
        </w:numPr>
        <w:spacing w:after="191"/>
        <w:ind w:right="688" w:hanging="360"/>
        <w:rPr>
          <w:sz w:val="22"/>
        </w:rPr>
      </w:pPr>
      <w:r w:rsidRPr="007E5C8C">
        <w:rPr>
          <w:sz w:val="22"/>
        </w:rPr>
        <w:lastRenderedPageBreak/>
        <w:t xml:space="preserve">SEN Policy </w:t>
      </w:r>
    </w:p>
    <w:p w:rsidRPr="007E5C8C" w:rsidR="00DC6557" w:rsidRDefault="007A3CE5" w14:paraId="5975E6BE" w14:textId="77777777">
      <w:pPr>
        <w:pStyle w:val="Heading1"/>
        <w:ind w:left="-5"/>
        <w:rPr>
          <w:sz w:val="22"/>
        </w:rPr>
      </w:pPr>
      <w:r w:rsidRPr="007E5C8C">
        <w:rPr>
          <w:sz w:val="22"/>
        </w:rPr>
        <w:t xml:space="preserve">Entitlement </w:t>
      </w:r>
    </w:p>
    <w:p w:rsidRPr="007E5C8C" w:rsidR="00DC6557" w:rsidRDefault="007A3CE5" w14:paraId="1B21FC83" w14:textId="59CB5D5D">
      <w:pPr>
        <w:spacing w:after="7"/>
        <w:ind w:left="-5" w:right="688"/>
        <w:rPr>
          <w:sz w:val="22"/>
        </w:rPr>
      </w:pPr>
      <w:r w:rsidRPr="007E5C8C">
        <w:rPr>
          <w:sz w:val="22"/>
        </w:rPr>
        <w:t>All students are entitled to acc</w:t>
      </w:r>
      <w:r w:rsidRPr="007E5C8C" w:rsidR="008764CF">
        <w:rPr>
          <w:sz w:val="22"/>
        </w:rPr>
        <w:t xml:space="preserve">ess the CEIAG and </w:t>
      </w:r>
      <w:r w:rsidRPr="007E5C8C" w:rsidR="000E663B">
        <w:rPr>
          <w:sz w:val="22"/>
        </w:rPr>
        <w:t>c</w:t>
      </w:r>
      <w:r w:rsidRPr="007E5C8C" w:rsidR="008764CF">
        <w:rPr>
          <w:sz w:val="22"/>
        </w:rPr>
        <w:t xml:space="preserve">areer support </w:t>
      </w:r>
      <w:r w:rsidRPr="007E5C8C" w:rsidR="00694C2C">
        <w:rPr>
          <w:sz w:val="22"/>
        </w:rPr>
        <w:t>programme and</w:t>
      </w:r>
      <w:r w:rsidRPr="007E5C8C">
        <w:rPr>
          <w:sz w:val="22"/>
        </w:rPr>
        <w:t xml:space="preserve"> each student is assessed on entry by o</w:t>
      </w:r>
      <w:r w:rsidR="00204E2F">
        <w:rPr>
          <w:sz w:val="22"/>
        </w:rPr>
        <w:t>ur careers l</w:t>
      </w:r>
      <w:r w:rsidRPr="007E5C8C" w:rsidR="008764CF">
        <w:rPr>
          <w:sz w:val="22"/>
        </w:rPr>
        <w:t xml:space="preserve">ead </w:t>
      </w:r>
      <w:r w:rsidRPr="007E5C8C">
        <w:rPr>
          <w:sz w:val="22"/>
        </w:rPr>
        <w:t xml:space="preserve">to establish the </w:t>
      </w:r>
      <w:r w:rsidRPr="007E5C8C" w:rsidR="00694C2C">
        <w:rPr>
          <w:sz w:val="22"/>
        </w:rPr>
        <w:t>student’s</w:t>
      </w:r>
      <w:r w:rsidRPr="007E5C8C">
        <w:rPr>
          <w:sz w:val="22"/>
        </w:rPr>
        <w:t xml:space="preserve"> experience of CEIAG to date. Careers education is delivered </w:t>
      </w:r>
      <w:r w:rsidRPr="007E5C8C" w:rsidR="00047062">
        <w:rPr>
          <w:sz w:val="22"/>
        </w:rPr>
        <w:t xml:space="preserve">to the whole school </w:t>
      </w:r>
      <w:r w:rsidRPr="007E5C8C">
        <w:rPr>
          <w:sz w:val="22"/>
        </w:rPr>
        <w:t>through our Personal</w:t>
      </w:r>
      <w:r w:rsidRPr="007E5C8C" w:rsidR="008764CF">
        <w:rPr>
          <w:sz w:val="22"/>
        </w:rPr>
        <w:t xml:space="preserve"> and Social Hea</w:t>
      </w:r>
      <w:r w:rsidRPr="007E5C8C" w:rsidR="00694C2C">
        <w:rPr>
          <w:sz w:val="22"/>
        </w:rPr>
        <w:t>lth and Education (PSHE) l</w:t>
      </w:r>
      <w:r w:rsidRPr="007E5C8C" w:rsidR="008764CF">
        <w:rPr>
          <w:sz w:val="22"/>
        </w:rPr>
        <w:t>essons</w:t>
      </w:r>
      <w:r w:rsidRPr="007E5C8C" w:rsidR="00047062">
        <w:rPr>
          <w:sz w:val="22"/>
        </w:rPr>
        <w:t xml:space="preserve"> and bespoke careers focused lessons to KS4.</w:t>
      </w:r>
      <w:r w:rsidRPr="007E5C8C">
        <w:rPr>
          <w:sz w:val="22"/>
        </w:rPr>
        <w:t xml:space="preserve"> This is tau</w:t>
      </w:r>
      <w:r w:rsidRPr="007E5C8C" w:rsidR="00694C2C">
        <w:rPr>
          <w:sz w:val="22"/>
        </w:rPr>
        <w:t>ght by tutors and specialist PSHE</w:t>
      </w:r>
      <w:r w:rsidRPr="007E5C8C">
        <w:rPr>
          <w:sz w:val="22"/>
        </w:rPr>
        <w:t xml:space="preserve"> teachers and is supported by mentors and other external providers.  </w:t>
      </w:r>
    </w:p>
    <w:p w:rsidRPr="007E5C8C" w:rsidR="00DC6557" w:rsidRDefault="007A3CE5" w14:paraId="01E1003D" w14:textId="77777777">
      <w:pPr>
        <w:spacing w:after="204"/>
        <w:ind w:left="-5" w:right="688"/>
        <w:rPr>
          <w:sz w:val="22"/>
        </w:rPr>
      </w:pPr>
      <w:r w:rsidRPr="007E5C8C">
        <w:rPr>
          <w:sz w:val="22"/>
        </w:rPr>
        <w:t xml:space="preserve">The intended career learning outcomes for students are based on the CDI Framework for Careers, Employability and Enterprise Education (7-19) and can be found embedded in the Statement of Entitlement (Appendix 1). </w:t>
      </w:r>
    </w:p>
    <w:p w:rsidRPr="007E5C8C" w:rsidR="00DC6557" w:rsidRDefault="007A3CE5" w14:paraId="2FD2E50D" w14:textId="49D04D71">
      <w:pPr>
        <w:spacing w:after="204"/>
        <w:ind w:left="-5" w:right="688"/>
        <w:rPr>
          <w:sz w:val="22"/>
        </w:rPr>
      </w:pPr>
      <w:r w:rsidRPr="007E5C8C">
        <w:rPr>
          <w:sz w:val="22"/>
        </w:rPr>
        <w:t xml:space="preserve">Students at Key Stage 3 and 4 are entitled to careers education and guidance which meets professional standards of practice and which is person centred, impartial and in the best interest of the individual. It is integrated into student’s experience of the whole curriculum and based on a partnership with students and their parents or carers. The programmes </w:t>
      </w:r>
      <w:r w:rsidRPr="007E5C8C" w:rsidR="009512EA">
        <w:rPr>
          <w:sz w:val="22"/>
        </w:rPr>
        <w:t>set</w:t>
      </w:r>
      <w:r w:rsidRPr="007E5C8C">
        <w:rPr>
          <w:sz w:val="22"/>
        </w:rPr>
        <w:t xml:space="preserve"> out to raise aspirations, challenge stereotyping and promote equality and diversity. </w:t>
      </w:r>
    </w:p>
    <w:p w:rsidRPr="007E5C8C" w:rsidR="00DC6557" w:rsidRDefault="007A3CE5" w14:paraId="48A9E2BD" w14:textId="77777777">
      <w:pPr>
        <w:spacing w:after="207"/>
        <w:ind w:left="-5" w:right="688"/>
        <w:rPr>
          <w:sz w:val="22"/>
        </w:rPr>
      </w:pPr>
      <w:r w:rsidRPr="007E5C8C">
        <w:rPr>
          <w:sz w:val="22"/>
        </w:rPr>
        <w:t xml:space="preserve">At EAP the careers programme is designed to meet the needs of all students and is therefore differentiated and personalised to ensure progression through each Key Stage. Activities are planned to ensure they are appropriate to the individual student’s stage of career learning. </w:t>
      </w:r>
    </w:p>
    <w:p w:rsidRPr="007E5C8C" w:rsidR="00DC6557" w:rsidRDefault="007A3CE5" w14:paraId="386C5449" w14:textId="77777777">
      <w:pPr>
        <w:spacing w:after="240"/>
        <w:ind w:left="-5" w:right="688"/>
        <w:rPr>
          <w:sz w:val="22"/>
        </w:rPr>
      </w:pPr>
      <w:r w:rsidRPr="007E5C8C">
        <w:rPr>
          <w:sz w:val="22"/>
        </w:rPr>
        <w:t xml:space="preserve">Students have access to a curriculum that ensures that they: </w:t>
      </w:r>
    </w:p>
    <w:p w:rsidRPr="007E5C8C" w:rsidR="00DC6557" w:rsidRDefault="007A3CE5" w14:paraId="2EEA5661" w14:textId="77777777">
      <w:pPr>
        <w:numPr>
          <w:ilvl w:val="0"/>
          <w:numId w:val="6"/>
        </w:numPr>
        <w:ind w:right="688" w:hanging="420"/>
        <w:rPr>
          <w:sz w:val="22"/>
        </w:rPr>
      </w:pPr>
      <w:r w:rsidRPr="007E5C8C">
        <w:rPr>
          <w:sz w:val="22"/>
        </w:rPr>
        <w:t xml:space="preserve">Develop self-awareness </w:t>
      </w:r>
    </w:p>
    <w:p w:rsidRPr="007E5C8C" w:rsidR="00DC6557" w:rsidRDefault="007A3CE5" w14:paraId="6F008341" w14:textId="77777777">
      <w:pPr>
        <w:numPr>
          <w:ilvl w:val="0"/>
          <w:numId w:val="6"/>
        </w:numPr>
        <w:spacing w:after="246"/>
        <w:ind w:right="688" w:hanging="420"/>
        <w:rPr>
          <w:sz w:val="22"/>
        </w:rPr>
      </w:pPr>
      <w:r w:rsidRPr="007E5C8C">
        <w:rPr>
          <w:sz w:val="22"/>
        </w:rPr>
        <w:t xml:space="preserve">Develop self determination </w:t>
      </w:r>
    </w:p>
    <w:p w:rsidRPr="007E5C8C" w:rsidR="00DC6557" w:rsidRDefault="007A3CE5" w14:paraId="01B8416A" w14:textId="77777777">
      <w:pPr>
        <w:numPr>
          <w:ilvl w:val="0"/>
          <w:numId w:val="6"/>
        </w:numPr>
        <w:spacing w:after="246"/>
        <w:ind w:right="688" w:hanging="420"/>
        <w:rPr>
          <w:sz w:val="22"/>
        </w:rPr>
      </w:pPr>
      <w:r w:rsidRPr="007E5C8C">
        <w:rPr>
          <w:sz w:val="22"/>
        </w:rPr>
        <w:t xml:space="preserve">Review and reflect on their own learning </w:t>
      </w:r>
    </w:p>
    <w:p w:rsidRPr="007E5C8C" w:rsidR="00DC6557" w:rsidRDefault="007A3CE5" w14:paraId="14B22919" w14:textId="058DF687">
      <w:pPr>
        <w:numPr>
          <w:ilvl w:val="0"/>
          <w:numId w:val="6"/>
        </w:numPr>
        <w:spacing w:after="243"/>
        <w:ind w:right="688" w:hanging="420"/>
        <w:rPr>
          <w:sz w:val="22"/>
        </w:rPr>
      </w:pPr>
      <w:r w:rsidRPr="007E5C8C">
        <w:rPr>
          <w:sz w:val="22"/>
        </w:rPr>
        <w:t xml:space="preserve">Have opportunities to explore the world of work through an extensive </w:t>
      </w:r>
      <w:r w:rsidRPr="007E5C8C" w:rsidR="009512EA">
        <w:rPr>
          <w:sz w:val="22"/>
        </w:rPr>
        <w:t>career support</w:t>
      </w:r>
      <w:r w:rsidRPr="007E5C8C">
        <w:rPr>
          <w:sz w:val="22"/>
        </w:rPr>
        <w:t xml:space="preserve"> programme </w:t>
      </w:r>
    </w:p>
    <w:p w:rsidRPr="007E5C8C" w:rsidR="00DC6557" w:rsidRDefault="009512EA" w14:paraId="11DF504C" w14:textId="0D5A292F">
      <w:pPr>
        <w:numPr>
          <w:ilvl w:val="0"/>
          <w:numId w:val="6"/>
        </w:numPr>
        <w:spacing w:after="245"/>
        <w:ind w:right="688" w:hanging="420"/>
        <w:rPr>
          <w:sz w:val="22"/>
        </w:rPr>
      </w:pPr>
      <w:r w:rsidRPr="007E5C8C">
        <w:rPr>
          <w:sz w:val="22"/>
        </w:rPr>
        <w:t>Investigate jobs</w:t>
      </w:r>
      <w:r w:rsidRPr="007E5C8C" w:rsidR="007A3CE5">
        <w:rPr>
          <w:sz w:val="22"/>
        </w:rPr>
        <w:t xml:space="preserve"> market and LMI </w:t>
      </w:r>
    </w:p>
    <w:p w:rsidRPr="007E5C8C" w:rsidR="00DC6557" w:rsidRDefault="007A3CE5" w14:paraId="3F181E2B" w14:textId="77777777">
      <w:pPr>
        <w:numPr>
          <w:ilvl w:val="0"/>
          <w:numId w:val="6"/>
        </w:numPr>
        <w:spacing w:after="245"/>
        <w:ind w:right="688" w:hanging="420"/>
        <w:rPr>
          <w:sz w:val="22"/>
        </w:rPr>
      </w:pPr>
      <w:r w:rsidRPr="007E5C8C">
        <w:rPr>
          <w:sz w:val="22"/>
        </w:rPr>
        <w:t xml:space="preserve">Exploring values, inclusion and diversity </w:t>
      </w:r>
    </w:p>
    <w:p w:rsidRPr="007E5C8C" w:rsidR="00DC6557" w:rsidRDefault="007A3CE5" w14:paraId="1B4A380E" w14:textId="7F284C0E">
      <w:pPr>
        <w:numPr>
          <w:ilvl w:val="0"/>
          <w:numId w:val="6"/>
        </w:numPr>
        <w:spacing w:after="245"/>
        <w:ind w:right="688" w:hanging="420"/>
        <w:rPr>
          <w:sz w:val="22"/>
        </w:rPr>
      </w:pPr>
      <w:r w:rsidRPr="007E5C8C">
        <w:rPr>
          <w:sz w:val="22"/>
        </w:rPr>
        <w:t>Access CEIAG resource</w:t>
      </w:r>
      <w:r w:rsidR="00B31171">
        <w:rPr>
          <w:sz w:val="22"/>
        </w:rPr>
        <w:t>s</w:t>
      </w:r>
      <w:r w:rsidRPr="007E5C8C">
        <w:rPr>
          <w:sz w:val="22"/>
        </w:rPr>
        <w:t xml:space="preserve"> </w:t>
      </w:r>
    </w:p>
    <w:p w:rsidRPr="007E5C8C" w:rsidR="00DC6557" w:rsidRDefault="007A3CE5" w14:paraId="09554229" w14:textId="3E1A106B">
      <w:pPr>
        <w:numPr>
          <w:ilvl w:val="0"/>
          <w:numId w:val="6"/>
        </w:numPr>
        <w:spacing w:after="245"/>
        <w:ind w:right="688" w:hanging="420"/>
        <w:rPr>
          <w:sz w:val="22"/>
        </w:rPr>
      </w:pPr>
      <w:r w:rsidRPr="007E5C8C">
        <w:rPr>
          <w:sz w:val="22"/>
        </w:rPr>
        <w:t>Complete CV</w:t>
      </w:r>
      <w:r w:rsidRPr="007E5C8C" w:rsidR="000E663B">
        <w:rPr>
          <w:sz w:val="22"/>
        </w:rPr>
        <w:t>’</w:t>
      </w:r>
      <w:r w:rsidRPr="007E5C8C">
        <w:rPr>
          <w:sz w:val="22"/>
        </w:rPr>
        <w:t>s and comp</w:t>
      </w:r>
      <w:r w:rsidR="00B31171">
        <w:rPr>
          <w:sz w:val="22"/>
        </w:rPr>
        <w:t xml:space="preserve">lete apprenticeship applications </w:t>
      </w:r>
    </w:p>
    <w:p w:rsidRPr="007E5C8C" w:rsidR="00DC6557" w:rsidRDefault="007A3CE5" w14:paraId="26D7E6E7" w14:textId="3F98188A">
      <w:pPr>
        <w:numPr>
          <w:ilvl w:val="0"/>
          <w:numId w:val="6"/>
        </w:numPr>
        <w:spacing w:after="246"/>
        <w:ind w:right="688" w:hanging="420"/>
        <w:rPr>
          <w:sz w:val="22"/>
        </w:rPr>
      </w:pPr>
      <w:r w:rsidRPr="007E5C8C">
        <w:rPr>
          <w:sz w:val="22"/>
        </w:rPr>
        <w:t xml:space="preserve">Complete individual action </w:t>
      </w:r>
      <w:r w:rsidRPr="007E5C8C" w:rsidR="009512EA">
        <w:rPr>
          <w:sz w:val="22"/>
        </w:rPr>
        <w:t>plan</w:t>
      </w:r>
      <w:r w:rsidR="00B31171">
        <w:rPr>
          <w:sz w:val="22"/>
        </w:rPr>
        <w:t>s</w:t>
      </w:r>
      <w:r w:rsidRPr="007E5C8C">
        <w:rPr>
          <w:sz w:val="22"/>
        </w:rPr>
        <w:t xml:space="preserve"> </w:t>
      </w:r>
    </w:p>
    <w:p w:rsidRPr="007E5C8C" w:rsidR="00DC6557" w:rsidRDefault="007A3CE5" w14:paraId="43C1F4C0" w14:textId="77777777">
      <w:pPr>
        <w:numPr>
          <w:ilvl w:val="0"/>
          <w:numId w:val="6"/>
        </w:numPr>
        <w:spacing w:after="243"/>
        <w:ind w:right="688" w:hanging="420"/>
        <w:rPr>
          <w:sz w:val="22"/>
        </w:rPr>
      </w:pPr>
      <w:r w:rsidRPr="007E5C8C">
        <w:rPr>
          <w:sz w:val="22"/>
        </w:rPr>
        <w:t xml:space="preserve">Attend job fairs and college open days </w:t>
      </w:r>
    </w:p>
    <w:p w:rsidRPr="007E5C8C" w:rsidR="00DC6557" w:rsidRDefault="007A3CE5" w14:paraId="02D73282" w14:textId="77777777">
      <w:pPr>
        <w:numPr>
          <w:ilvl w:val="0"/>
          <w:numId w:val="6"/>
        </w:numPr>
        <w:spacing w:after="245"/>
        <w:ind w:right="688" w:hanging="420"/>
        <w:rPr>
          <w:sz w:val="22"/>
        </w:rPr>
      </w:pPr>
      <w:r w:rsidRPr="007E5C8C">
        <w:rPr>
          <w:sz w:val="22"/>
        </w:rPr>
        <w:t xml:space="preserve">Build resilience to manage change and transition </w:t>
      </w:r>
    </w:p>
    <w:p w:rsidRPr="007E5C8C" w:rsidR="00DC6557" w:rsidRDefault="007A3CE5" w14:paraId="14B96704" w14:textId="77777777">
      <w:pPr>
        <w:numPr>
          <w:ilvl w:val="0"/>
          <w:numId w:val="6"/>
        </w:numPr>
        <w:spacing w:after="215"/>
        <w:ind w:right="688" w:hanging="420"/>
        <w:rPr>
          <w:sz w:val="22"/>
        </w:rPr>
      </w:pPr>
      <w:r w:rsidRPr="007E5C8C">
        <w:rPr>
          <w:sz w:val="22"/>
        </w:rPr>
        <w:t xml:space="preserve">Plan for post 16 pathways </w:t>
      </w:r>
    </w:p>
    <w:p w:rsidRPr="007E5C8C" w:rsidR="00DC6557" w:rsidRDefault="007A3CE5" w14:paraId="27B1CA5E" w14:textId="77777777">
      <w:pPr>
        <w:spacing w:after="218" w:line="259" w:lineRule="auto"/>
        <w:ind w:left="420" w:right="0" w:firstLine="0"/>
        <w:jc w:val="left"/>
        <w:rPr>
          <w:sz w:val="22"/>
        </w:rPr>
      </w:pPr>
      <w:r w:rsidRPr="007E5C8C">
        <w:rPr>
          <w:sz w:val="22"/>
        </w:rPr>
        <w:t xml:space="preserve"> </w:t>
      </w:r>
    </w:p>
    <w:p w:rsidRPr="007E5C8C" w:rsidR="00DC6557" w:rsidRDefault="007A3CE5" w14:paraId="6AAD2E52" w14:textId="77777777">
      <w:pPr>
        <w:pStyle w:val="Heading1"/>
        <w:ind w:left="-5"/>
        <w:rPr>
          <w:sz w:val="22"/>
        </w:rPr>
      </w:pPr>
      <w:r w:rsidRPr="007E5C8C">
        <w:rPr>
          <w:sz w:val="22"/>
        </w:rPr>
        <w:lastRenderedPageBreak/>
        <w:t xml:space="preserve">Assessment </w:t>
      </w:r>
    </w:p>
    <w:p w:rsidRPr="007E5C8C" w:rsidR="00DC6557" w:rsidP="00FE3FC7" w:rsidRDefault="007A3CE5" w14:paraId="1F47D191" w14:textId="0E694BFF">
      <w:pPr>
        <w:spacing w:after="199" w:line="277" w:lineRule="auto"/>
        <w:ind w:left="-5" w:right="687"/>
        <w:jc w:val="left"/>
        <w:rPr>
          <w:sz w:val="22"/>
        </w:rPr>
      </w:pPr>
      <w:r w:rsidRPr="007E5C8C">
        <w:rPr>
          <w:sz w:val="22"/>
        </w:rPr>
        <w:t>Through evaluation following careers related events we assess whether students have met the outcomes outlined above. Learning outcomes ar</w:t>
      </w:r>
      <w:r w:rsidRPr="007E5C8C" w:rsidR="00694C2C">
        <w:rPr>
          <w:sz w:val="22"/>
        </w:rPr>
        <w:t>e shared in both PSHE lessons and family</w:t>
      </w:r>
      <w:r w:rsidRPr="007E5C8C">
        <w:rPr>
          <w:sz w:val="22"/>
        </w:rPr>
        <w:t xml:space="preserve"> time. Teachers are provided with a range of resources and assessments to evaluate pupil progress. Students self-evaluate their progress. Students are </w:t>
      </w:r>
      <w:r w:rsidRPr="007E5C8C" w:rsidR="00694C2C">
        <w:rPr>
          <w:sz w:val="22"/>
        </w:rPr>
        <w:t xml:space="preserve">required to complete an </w:t>
      </w:r>
      <w:proofErr w:type="spellStart"/>
      <w:r w:rsidRPr="007E5C8C" w:rsidR="00694C2C">
        <w:rPr>
          <w:sz w:val="22"/>
        </w:rPr>
        <w:t>Un</w:t>
      </w:r>
      <w:r w:rsidRPr="007E5C8C" w:rsidR="000E663B">
        <w:rPr>
          <w:sz w:val="22"/>
        </w:rPr>
        <w:t>i</w:t>
      </w:r>
      <w:r w:rsidRPr="007E5C8C" w:rsidR="00694C2C">
        <w:rPr>
          <w:sz w:val="22"/>
        </w:rPr>
        <w:t>frog</w:t>
      </w:r>
      <w:proofErr w:type="spellEnd"/>
      <w:r w:rsidRPr="007E5C8C">
        <w:rPr>
          <w:sz w:val="22"/>
        </w:rPr>
        <w:t xml:space="preserve"> assessment that provides them with their most suitable career pathway. </w:t>
      </w:r>
    </w:p>
    <w:p w:rsidRPr="007E5C8C" w:rsidR="00DC6557" w:rsidRDefault="007A3CE5" w14:paraId="213F5D07" w14:textId="77777777">
      <w:pPr>
        <w:pStyle w:val="Heading1"/>
        <w:ind w:left="-5"/>
        <w:rPr>
          <w:sz w:val="22"/>
        </w:rPr>
      </w:pPr>
      <w:r w:rsidRPr="007E5C8C">
        <w:rPr>
          <w:sz w:val="22"/>
        </w:rPr>
        <w:t xml:space="preserve">Implementation:  Management </w:t>
      </w:r>
    </w:p>
    <w:p w:rsidRPr="007E5C8C" w:rsidR="00DC6557" w:rsidRDefault="007A3CE5" w14:paraId="16E0959C" w14:textId="6AF1FB5D">
      <w:pPr>
        <w:spacing w:after="199" w:line="277" w:lineRule="auto"/>
        <w:ind w:left="-5" w:right="687"/>
        <w:jc w:val="left"/>
        <w:rPr>
          <w:sz w:val="22"/>
        </w:rPr>
      </w:pPr>
      <w:r w:rsidRPr="007E5C8C">
        <w:rPr>
          <w:sz w:val="22"/>
        </w:rPr>
        <w:t xml:space="preserve">The </w:t>
      </w:r>
      <w:r w:rsidRPr="007E5C8C" w:rsidR="009E5FC3">
        <w:rPr>
          <w:sz w:val="22"/>
        </w:rPr>
        <w:t>p</w:t>
      </w:r>
      <w:r w:rsidRPr="007E5C8C" w:rsidR="00FE3FC7">
        <w:rPr>
          <w:sz w:val="22"/>
        </w:rPr>
        <w:t xml:space="preserve">ersonal </w:t>
      </w:r>
      <w:r w:rsidRPr="007E5C8C" w:rsidR="009E5FC3">
        <w:rPr>
          <w:sz w:val="22"/>
        </w:rPr>
        <w:t>d</w:t>
      </w:r>
      <w:r w:rsidRPr="007E5C8C" w:rsidR="00FE3FC7">
        <w:rPr>
          <w:sz w:val="22"/>
        </w:rPr>
        <w:t xml:space="preserve">evelopment </w:t>
      </w:r>
      <w:r w:rsidRPr="007E5C8C" w:rsidR="009E5FC3">
        <w:rPr>
          <w:sz w:val="22"/>
        </w:rPr>
        <w:t>l</w:t>
      </w:r>
      <w:r w:rsidRPr="007E5C8C" w:rsidR="00FE3FC7">
        <w:rPr>
          <w:sz w:val="22"/>
        </w:rPr>
        <w:t xml:space="preserve">ead plans and coordinates </w:t>
      </w:r>
      <w:r w:rsidRPr="007E5C8C">
        <w:rPr>
          <w:sz w:val="22"/>
        </w:rPr>
        <w:t xml:space="preserve">the careers programme and </w:t>
      </w:r>
      <w:r w:rsidR="00B31171">
        <w:rPr>
          <w:sz w:val="22"/>
        </w:rPr>
        <w:t>is responsible to the d</w:t>
      </w:r>
      <w:r w:rsidRPr="007E5C8C" w:rsidR="00FE3FC7">
        <w:rPr>
          <w:sz w:val="22"/>
        </w:rPr>
        <w:t xml:space="preserve">eputy </w:t>
      </w:r>
      <w:r w:rsidR="00B31171">
        <w:rPr>
          <w:sz w:val="22"/>
        </w:rPr>
        <w:t>h</w:t>
      </w:r>
      <w:r w:rsidRPr="007E5C8C">
        <w:rPr>
          <w:sz w:val="22"/>
        </w:rPr>
        <w:t xml:space="preserve">ead teacher. The CEIAG interventions and work experience is led and coordinated by the </w:t>
      </w:r>
      <w:r w:rsidRPr="007E5C8C" w:rsidR="009E5FC3">
        <w:rPr>
          <w:sz w:val="22"/>
        </w:rPr>
        <w:t>c</w:t>
      </w:r>
      <w:r w:rsidR="00B31171">
        <w:rPr>
          <w:sz w:val="22"/>
        </w:rPr>
        <w:t>areers lead</w:t>
      </w:r>
      <w:r w:rsidRPr="007E5C8C">
        <w:rPr>
          <w:sz w:val="22"/>
        </w:rPr>
        <w:t xml:space="preserve">. Subjects across the curriculum have a focus on career development and </w:t>
      </w:r>
      <w:r w:rsidRPr="007E5C8C" w:rsidR="009512EA">
        <w:rPr>
          <w:sz w:val="22"/>
        </w:rPr>
        <w:t>career support</w:t>
      </w:r>
      <w:r w:rsidRPr="007E5C8C">
        <w:rPr>
          <w:sz w:val="22"/>
        </w:rPr>
        <w:t xml:space="preserve">. </w:t>
      </w:r>
    </w:p>
    <w:p w:rsidRPr="007E5C8C" w:rsidR="00DC6557" w:rsidRDefault="007A3CE5" w14:paraId="40D840C3" w14:textId="77777777">
      <w:pPr>
        <w:pStyle w:val="Heading1"/>
        <w:ind w:left="-5"/>
        <w:rPr>
          <w:sz w:val="22"/>
        </w:rPr>
      </w:pPr>
      <w:r w:rsidRPr="007E5C8C">
        <w:rPr>
          <w:sz w:val="22"/>
        </w:rPr>
        <w:t xml:space="preserve">Implementation: Staffing </w:t>
      </w:r>
    </w:p>
    <w:p w:rsidRPr="007E5C8C" w:rsidR="00DC6557" w:rsidRDefault="007A3CE5" w14:paraId="4339506E" w14:textId="77777777">
      <w:pPr>
        <w:spacing w:after="202"/>
        <w:ind w:left="-5" w:right="688"/>
        <w:rPr>
          <w:sz w:val="22"/>
        </w:rPr>
      </w:pPr>
      <w:r w:rsidRPr="007E5C8C">
        <w:rPr>
          <w:sz w:val="22"/>
        </w:rPr>
        <w:t xml:space="preserve">All staff at EAP contribute towards careers education and guidance through their roles as teachers, subject teachers and mentors. Specialist sessions planned throughout the academic year are delivered by external providers for all year groups. </w:t>
      </w:r>
    </w:p>
    <w:p w:rsidRPr="007E5C8C" w:rsidR="00DC6557" w:rsidP="5B4E0FAB" w:rsidRDefault="00B31171" w14:paraId="08CF72C4" w14:textId="549766A4">
      <w:pPr>
        <w:ind w:left="-5" w:right="688"/>
        <w:rPr>
          <w:sz w:val="22"/>
          <w:szCs w:val="22"/>
        </w:rPr>
      </w:pPr>
      <w:r w:rsidRPr="5B4E0FAB" w:rsidR="00B31171">
        <w:rPr>
          <w:sz w:val="22"/>
          <w:szCs w:val="22"/>
        </w:rPr>
        <w:t xml:space="preserve">The </w:t>
      </w:r>
      <w:r w:rsidRPr="5B4E0FAB" w:rsidR="1A47CF49">
        <w:rPr>
          <w:sz w:val="22"/>
          <w:szCs w:val="22"/>
        </w:rPr>
        <w:t>career support</w:t>
      </w:r>
      <w:r w:rsidRPr="5B4E0FAB" w:rsidR="00B31171">
        <w:rPr>
          <w:sz w:val="22"/>
          <w:szCs w:val="22"/>
        </w:rPr>
        <w:t xml:space="preserve"> </w:t>
      </w:r>
      <w:r w:rsidRPr="5B4E0FAB" w:rsidR="007A3CE5">
        <w:rPr>
          <w:sz w:val="22"/>
          <w:szCs w:val="22"/>
        </w:rPr>
        <w:t xml:space="preserve">programme is planned, </w:t>
      </w:r>
      <w:r w:rsidRPr="5B4E0FAB" w:rsidR="007A3CE5">
        <w:rPr>
          <w:sz w:val="22"/>
          <w:szCs w:val="22"/>
        </w:rPr>
        <w:t>monitored</w:t>
      </w:r>
      <w:r w:rsidRPr="5B4E0FAB" w:rsidR="007A3CE5">
        <w:rPr>
          <w:sz w:val="22"/>
          <w:szCs w:val="22"/>
        </w:rPr>
        <w:t xml:space="preserve"> and evaluated by the spec</w:t>
      </w:r>
      <w:r w:rsidRPr="5B4E0FAB" w:rsidR="00FE3FC7">
        <w:rPr>
          <w:sz w:val="22"/>
          <w:szCs w:val="22"/>
        </w:rPr>
        <w:t>ialist staff with input from PSHE</w:t>
      </w:r>
      <w:r w:rsidRPr="5B4E0FAB" w:rsidR="007A3CE5">
        <w:rPr>
          <w:sz w:val="22"/>
          <w:szCs w:val="22"/>
        </w:rPr>
        <w:t xml:space="preserve"> teachers, </w:t>
      </w:r>
      <w:r w:rsidRPr="5B4E0FAB" w:rsidR="007A3CE5">
        <w:rPr>
          <w:sz w:val="22"/>
          <w:szCs w:val="22"/>
        </w:rPr>
        <w:t>mentors</w:t>
      </w:r>
      <w:r w:rsidRPr="5B4E0FAB" w:rsidR="007A3CE5">
        <w:rPr>
          <w:sz w:val="22"/>
          <w:szCs w:val="22"/>
        </w:rPr>
        <w:t xml:space="preserve"> and teaching assistants and in conjunction with the independent personal advisor (who </w:t>
      </w:r>
      <w:r w:rsidRPr="5B4E0FAB" w:rsidR="007A3CE5">
        <w:rPr>
          <w:sz w:val="22"/>
          <w:szCs w:val="22"/>
        </w:rPr>
        <w:t>provides</w:t>
      </w:r>
      <w:r w:rsidRPr="5B4E0FAB" w:rsidR="007A3CE5">
        <w:rPr>
          <w:sz w:val="22"/>
          <w:szCs w:val="22"/>
        </w:rPr>
        <w:t xml:space="preserve"> specialist careers guidance) and key</w:t>
      </w:r>
      <w:r w:rsidRPr="5B4E0FAB" w:rsidR="000E663B">
        <w:rPr>
          <w:sz w:val="22"/>
          <w:szCs w:val="22"/>
        </w:rPr>
        <w:t xml:space="preserve"> </w:t>
      </w:r>
      <w:r w:rsidRPr="5B4E0FAB" w:rsidR="007A3CE5">
        <w:rPr>
          <w:sz w:val="22"/>
          <w:szCs w:val="22"/>
        </w:rPr>
        <w:t xml:space="preserve">members of staff involved directly with CEIAG. </w:t>
      </w:r>
    </w:p>
    <w:p w:rsidRPr="007E5C8C" w:rsidR="00DC6557" w:rsidRDefault="007A3CE5" w14:paraId="197284C6" w14:textId="77777777">
      <w:pPr>
        <w:spacing w:after="207"/>
        <w:ind w:left="-5" w:right="688"/>
        <w:rPr>
          <w:sz w:val="22"/>
        </w:rPr>
      </w:pPr>
      <w:r w:rsidRPr="007E5C8C">
        <w:rPr>
          <w:sz w:val="22"/>
        </w:rPr>
        <w:t xml:space="preserve">All staff will undergo training in developing their skills and delivery on CEIAG and endeavour to meet training needs on professional development. This will be reflected in the whole school development plan </w:t>
      </w:r>
    </w:p>
    <w:p w:rsidRPr="007E5C8C" w:rsidR="00DC6557" w:rsidRDefault="007A3CE5" w14:paraId="595C62EA" w14:textId="77777777">
      <w:pPr>
        <w:spacing w:after="218" w:line="259" w:lineRule="auto"/>
        <w:ind w:left="0" w:right="0" w:firstLine="0"/>
        <w:jc w:val="left"/>
        <w:rPr>
          <w:sz w:val="22"/>
        </w:rPr>
      </w:pPr>
      <w:r w:rsidRPr="007E5C8C">
        <w:rPr>
          <w:i/>
          <w:sz w:val="22"/>
        </w:rPr>
        <w:t xml:space="preserve"> </w:t>
      </w:r>
    </w:p>
    <w:p w:rsidRPr="007E5C8C" w:rsidR="00DC6557" w:rsidRDefault="007A3CE5" w14:paraId="484B93AF" w14:textId="77777777">
      <w:pPr>
        <w:pStyle w:val="Heading1"/>
        <w:ind w:left="-5"/>
        <w:rPr>
          <w:sz w:val="22"/>
        </w:rPr>
      </w:pPr>
      <w:r w:rsidRPr="007E5C8C">
        <w:rPr>
          <w:sz w:val="22"/>
        </w:rPr>
        <w:t xml:space="preserve">Implementation: The CEIAG programme </w:t>
      </w:r>
    </w:p>
    <w:p w:rsidRPr="007E5C8C" w:rsidR="00DC6557" w:rsidRDefault="007A3CE5" w14:paraId="166D70E6" w14:textId="1D295AEE">
      <w:pPr>
        <w:spacing w:after="8"/>
        <w:ind w:left="-5" w:right="688"/>
        <w:rPr>
          <w:sz w:val="22"/>
        </w:rPr>
      </w:pPr>
      <w:r w:rsidRPr="007E5C8C">
        <w:rPr>
          <w:sz w:val="22"/>
        </w:rPr>
        <w:t>The delivery of the programme i</w:t>
      </w:r>
      <w:r w:rsidRPr="007E5C8C" w:rsidR="00FE3FC7">
        <w:rPr>
          <w:sz w:val="22"/>
        </w:rPr>
        <w:t>s through lessons within the PSHE</w:t>
      </w:r>
      <w:r w:rsidRPr="007E5C8C">
        <w:rPr>
          <w:sz w:val="22"/>
        </w:rPr>
        <w:t xml:space="preserve"> programme, work experience, </w:t>
      </w:r>
      <w:r w:rsidRPr="007E5C8C" w:rsidR="00666AC6">
        <w:rPr>
          <w:sz w:val="22"/>
        </w:rPr>
        <w:t>v</w:t>
      </w:r>
      <w:r w:rsidRPr="007E5C8C">
        <w:rPr>
          <w:sz w:val="22"/>
        </w:rPr>
        <w:t>ocational c</w:t>
      </w:r>
      <w:r w:rsidRPr="007E5C8C" w:rsidR="00FE3FC7">
        <w:rPr>
          <w:sz w:val="22"/>
        </w:rPr>
        <w:t>ourses and the career support programme</w:t>
      </w:r>
      <w:r w:rsidRPr="007E5C8C">
        <w:rPr>
          <w:sz w:val="22"/>
        </w:rPr>
        <w:t xml:space="preserve">.  </w:t>
      </w:r>
    </w:p>
    <w:p w:rsidRPr="007E5C8C" w:rsidR="00DC6557" w:rsidRDefault="007A3CE5" w14:paraId="7F90F69A" w14:textId="77777777">
      <w:pPr>
        <w:spacing w:after="16" w:line="259" w:lineRule="auto"/>
        <w:ind w:left="0" w:right="0" w:firstLine="0"/>
        <w:jc w:val="left"/>
        <w:rPr>
          <w:sz w:val="22"/>
        </w:rPr>
      </w:pPr>
      <w:r w:rsidRPr="007E5C8C">
        <w:rPr>
          <w:color w:val="FF0000"/>
          <w:sz w:val="22"/>
        </w:rPr>
        <w:t xml:space="preserve"> </w:t>
      </w:r>
    </w:p>
    <w:p w:rsidRPr="007E5C8C" w:rsidR="00DC6557" w:rsidRDefault="00B31171" w14:paraId="775163FC" w14:textId="7A5E4FE3">
      <w:pPr>
        <w:spacing w:after="1" w:line="277" w:lineRule="auto"/>
        <w:ind w:left="-5" w:right="17"/>
        <w:jc w:val="left"/>
        <w:rPr>
          <w:sz w:val="22"/>
        </w:rPr>
      </w:pPr>
      <w:r>
        <w:rPr>
          <w:sz w:val="22"/>
        </w:rPr>
        <w:t>The career support</w:t>
      </w:r>
      <w:r w:rsidRPr="007E5C8C" w:rsidR="007A3CE5">
        <w:rPr>
          <w:sz w:val="22"/>
        </w:rPr>
        <w:t xml:space="preserve"> programme at EAP is wide and varied consisting of individual sessions, group work, whole </w:t>
      </w:r>
      <w:r w:rsidRPr="007E5C8C" w:rsidR="009512EA">
        <w:rPr>
          <w:sz w:val="22"/>
        </w:rPr>
        <w:t>school assemblies</w:t>
      </w:r>
      <w:r w:rsidRPr="007E5C8C" w:rsidR="007A3CE5">
        <w:rPr>
          <w:sz w:val="22"/>
        </w:rPr>
        <w:t xml:space="preserve"> and an extensive work experience programme. </w:t>
      </w:r>
      <w:r w:rsidRPr="007E5C8C" w:rsidR="009E5FC3">
        <w:rPr>
          <w:sz w:val="22"/>
        </w:rPr>
        <w:t>Year 10</w:t>
      </w:r>
      <w:r w:rsidRPr="007E5C8C" w:rsidR="007A3CE5">
        <w:rPr>
          <w:sz w:val="22"/>
        </w:rPr>
        <w:t xml:space="preserve"> students have access to work experience </w:t>
      </w:r>
      <w:r w:rsidRPr="007E5C8C" w:rsidR="009512EA">
        <w:rPr>
          <w:sz w:val="22"/>
        </w:rPr>
        <w:t>twice a</w:t>
      </w:r>
      <w:r w:rsidRPr="007E5C8C" w:rsidR="007A3CE5">
        <w:rPr>
          <w:sz w:val="22"/>
        </w:rPr>
        <w:t xml:space="preserve"> year and </w:t>
      </w:r>
      <w:r w:rsidRPr="007E5C8C" w:rsidR="009E5FC3">
        <w:rPr>
          <w:sz w:val="22"/>
        </w:rPr>
        <w:t>year 10 and year 11</w:t>
      </w:r>
      <w:r w:rsidRPr="007E5C8C" w:rsidR="007A3CE5">
        <w:rPr>
          <w:sz w:val="22"/>
        </w:rPr>
        <w:t xml:space="preserve"> students </w:t>
      </w:r>
      <w:r w:rsidRPr="007E5C8C" w:rsidR="000E663B">
        <w:rPr>
          <w:sz w:val="22"/>
        </w:rPr>
        <w:t xml:space="preserve">are given </w:t>
      </w:r>
      <w:r w:rsidRPr="007E5C8C" w:rsidR="009E5FC3">
        <w:rPr>
          <w:sz w:val="22"/>
        </w:rPr>
        <w:t xml:space="preserve">the opportunity of </w:t>
      </w:r>
      <w:r w:rsidRPr="007E5C8C" w:rsidR="000E663B">
        <w:rPr>
          <w:sz w:val="22"/>
        </w:rPr>
        <w:t>an</w:t>
      </w:r>
      <w:r w:rsidRPr="007E5C8C" w:rsidR="007A3CE5">
        <w:rPr>
          <w:sz w:val="22"/>
        </w:rPr>
        <w:t xml:space="preserve"> extended work experience programme ensuring young people are </w:t>
      </w:r>
      <w:r w:rsidRPr="007E5C8C" w:rsidR="009512EA">
        <w:rPr>
          <w:sz w:val="22"/>
        </w:rPr>
        <w:t>prepared for</w:t>
      </w:r>
      <w:r w:rsidR="00763F24">
        <w:rPr>
          <w:sz w:val="22"/>
        </w:rPr>
        <w:t xml:space="preserve"> the world of work</w:t>
      </w:r>
      <w:r w:rsidRPr="007E5C8C" w:rsidR="007A3CE5">
        <w:rPr>
          <w:sz w:val="22"/>
        </w:rPr>
        <w:t xml:space="preserve"> and the local labour market. </w:t>
      </w:r>
    </w:p>
    <w:p w:rsidRPr="007E5C8C" w:rsidR="00DC6557" w:rsidRDefault="007A3CE5" w14:paraId="0875A613" w14:textId="77777777">
      <w:pPr>
        <w:spacing w:after="16" w:line="259" w:lineRule="auto"/>
        <w:ind w:left="0" w:right="0" w:firstLine="0"/>
        <w:jc w:val="left"/>
        <w:rPr>
          <w:sz w:val="22"/>
        </w:rPr>
      </w:pPr>
      <w:r w:rsidRPr="007E5C8C">
        <w:rPr>
          <w:sz w:val="22"/>
        </w:rPr>
        <w:t xml:space="preserve"> </w:t>
      </w:r>
    </w:p>
    <w:p w:rsidRPr="007E5C8C" w:rsidR="00DC6557" w:rsidRDefault="00B31171" w14:paraId="2470CD31" w14:textId="2576B0E4">
      <w:pPr>
        <w:spacing w:after="0" w:line="277" w:lineRule="auto"/>
        <w:ind w:left="-5" w:right="302"/>
        <w:jc w:val="left"/>
        <w:rPr>
          <w:sz w:val="22"/>
        </w:rPr>
      </w:pPr>
      <w:r>
        <w:rPr>
          <w:sz w:val="22"/>
        </w:rPr>
        <w:t>Our career support</w:t>
      </w:r>
      <w:r w:rsidRPr="007E5C8C" w:rsidR="007A3CE5">
        <w:rPr>
          <w:sz w:val="22"/>
        </w:rPr>
        <w:t xml:space="preserve"> programme has a distinct personalised nature as many of our students have experienced difficult transitions and disjointed educational experiences. The careers advice provided is central to ensure students are back on track and a key element is identifying those that are at risk of becoming NEETS.  </w:t>
      </w:r>
    </w:p>
    <w:p w:rsidRPr="007E5C8C" w:rsidR="00DC6557" w:rsidRDefault="007A3CE5" w14:paraId="167CA3AD" w14:textId="397B108D">
      <w:pPr>
        <w:spacing w:after="3" w:line="277" w:lineRule="auto"/>
        <w:ind w:left="-5" w:right="224"/>
        <w:jc w:val="left"/>
        <w:rPr>
          <w:sz w:val="22"/>
        </w:rPr>
      </w:pPr>
      <w:r w:rsidRPr="007E5C8C">
        <w:rPr>
          <w:sz w:val="22"/>
        </w:rPr>
        <w:t xml:space="preserve">Our Independent </w:t>
      </w:r>
      <w:r w:rsidRPr="007E5C8C" w:rsidR="009E5FC3">
        <w:rPr>
          <w:sz w:val="22"/>
        </w:rPr>
        <w:t>c</w:t>
      </w:r>
      <w:r w:rsidRPr="007E5C8C">
        <w:rPr>
          <w:sz w:val="22"/>
        </w:rPr>
        <w:t>areers advisor is available on a weekly basis</w:t>
      </w:r>
      <w:r w:rsidRPr="007E5C8C" w:rsidR="009E5FC3">
        <w:rPr>
          <w:sz w:val="22"/>
        </w:rPr>
        <w:t>.</w:t>
      </w:r>
      <w:r w:rsidRPr="007E5C8C">
        <w:rPr>
          <w:sz w:val="22"/>
        </w:rPr>
        <w:t xml:space="preserve"> </w:t>
      </w:r>
      <w:r w:rsidRPr="007E5C8C" w:rsidR="00FE3FC7">
        <w:rPr>
          <w:sz w:val="22"/>
        </w:rPr>
        <w:t xml:space="preserve">The </w:t>
      </w:r>
      <w:r w:rsidRPr="007E5C8C" w:rsidR="009E5FC3">
        <w:rPr>
          <w:sz w:val="22"/>
        </w:rPr>
        <w:t>c</w:t>
      </w:r>
      <w:r w:rsidRPr="007E5C8C" w:rsidR="00FE3FC7">
        <w:rPr>
          <w:sz w:val="22"/>
        </w:rPr>
        <w:t>areer</w:t>
      </w:r>
      <w:r w:rsidRPr="007E5C8C" w:rsidR="009E5FC3">
        <w:rPr>
          <w:sz w:val="22"/>
        </w:rPr>
        <w:t>s</w:t>
      </w:r>
      <w:r w:rsidRPr="007E5C8C" w:rsidR="00FE3FC7">
        <w:rPr>
          <w:sz w:val="22"/>
        </w:rPr>
        <w:t xml:space="preserve"> </w:t>
      </w:r>
      <w:r w:rsidRPr="007E5C8C" w:rsidR="009E5FC3">
        <w:rPr>
          <w:sz w:val="22"/>
        </w:rPr>
        <w:t>l</w:t>
      </w:r>
      <w:r w:rsidRPr="007E5C8C" w:rsidR="00FE3FC7">
        <w:rPr>
          <w:sz w:val="22"/>
        </w:rPr>
        <w:t>ead</w:t>
      </w:r>
      <w:r w:rsidRPr="007E5C8C">
        <w:rPr>
          <w:sz w:val="22"/>
        </w:rPr>
        <w:t xml:space="preserve"> is available </w:t>
      </w:r>
      <w:r w:rsidRPr="007E5C8C" w:rsidR="00B33B35">
        <w:rPr>
          <w:sz w:val="22"/>
        </w:rPr>
        <w:t>every day</w:t>
      </w:r>
      <w:r w:rsidRPr="007E5C8C">
        <w:rPr>
          <w:sz w:val="22"/>
        </w:rPr>
        <w:t xml:space="preserve"> and ensures all students are aware of their en</w:t>
      </w:r>
      <w:r w:rsidRPr="007E5C8C" w:rsidR="00B33B35">
        <w:rPr>
          <w:sz w:val="22"/>
        </w:rPr>
        <w:t xml:space="preserve">titlement on admission. The </w:t>
      </w:r>
      <w:r w:rsidRPr="007E5C8C" w:rsidR="009E5FC3">
        <w:rPr>
          <w:sz w:val="22"/>
        </w:rPr>
        <w:t>c</w:t>
      </w:r>
      <w:r w:rsidRPr="007E5C8C" w:rsidR="00B33B35">
        <w:rPr>
          <w:sz w:val="22"/>
        </w:rPr>
        <w:t xml:space="preserve">areers </w:t>
      </w:r>
      <w:r w:rsidRPr="007E5C8C" w:rsidR="009E5FC3">
        <w:rPr>
          <w:sz w:val="22"/>
        </w:rPr>
        <w:t>l</w:t>
      </w:r>
      <w:r w:rsidRPr="007E5C8C" w:rsidR="00B33B35">
        <w:rPr>
          <w:sz w:val="22"/>
        </w:rPr>
        <w:t xml:space="preserve">ead </w:t>
      </w:r>
      <w:r w:rsidRPr="007E5C8C">
        <w:rPr>
          <w:sz w:val="22"/>
        </w:rPr>
        <w:t xml:space="preserve">plays an important role in coordinating all experiences with external providers who, in turn enhance our overall programme.  </w:t>
      </w:r>
    </w:p>
    <w:p w:rsidRPr="007E5C8C" w:rsidR="00DC6557" w:rsidRDefault="007A3CE5" w14:paraId="469FD347" w14:textId="77777777">
      <w:pPr>
        <w:spacing w:after="239"/>
        <w:ind w:left="-5" w:right="688"/>
        <w:rPr>
          <w:sz w:val="22"/>
        </w:rPr>
      </w:pPr>
      <w:r w:rsidRPr="007E5C8C">
        <w:rPr>
          <w:sz w:val="22"/>
        </w:rPr>
        <w:t xml:space="preserve">At EAP our programme offers: </w:t>
      </w:r>
    </w:p>
    <w:p w:rsidRPr="007E5C8C" w:rsidR="00DC6557" w:rsidRDefault="007A3CE5" w14:paraId="7C7923CE" w14:textId="288EDE8F">
      <w:pPr>
        <w:numPr>
          <w:ilvl w:val="0"/>
          <w:numId w:val="7"/>
        </w:numPr>
        <w:ind w:right="688" w:hanging="360"/>
        <w:rPr>
          <w:sz w:val="22"/>
        </w:rPr>
      </w:pPr>
      <w:r w:rsidRPr="007E5C8C">
        <w:rPr>
          <w:sz w:val="22"/>
        </w:rPr>
        <w:lastRenderedPageBreak/>
        <w:t xml:space="preserve">The opportunity to explore career ideas through </w:t>
      </w:r>
      <w:r w:rsidRPr="007E5C8C" w:rsidR="009512EA">
        <w:rPr>
          <w:sz w:val="22"/>
        </w:rPr>
        <w:t>face-to-face</w:t>
      </w:r>
      <w:r w:rsidRPr="007E5C8C">
        <w:rPr>
          <w:sz w:val="22"/>
        </w:rPr>
        <w:t xml:space="preserve"> discussions with a range of people </w:t>
      </w:r>
      <w:r w:rsidRPr="007E5C8C" w:rsidR="009512EA">
        <w:rPr>
          <w:sz w:val="22"/>
        </w:rPr>
        <w:t>including mentors</w:t>
      </w:r>
      <w:r w:rsidRPr="007E5C8C">
        <w:rPr>
          <w:sz w:val="22"/>
        </w:rPr>
        <w:t>, inspirational speakers, college tutors and coaches</w:t>
      </w:r>
    </w:p>
    <w:p w:rsidRPr="007E5C8C" w:rsidR="00DC6557" w:rsidRDefault="007A3CE5" w14:paraId="4E5F8DF2" w14:textId="460837C8">
      <w:pPr>
        <w:numPr>
          <w:ilvl w:val="0"/>
          <w:numId w:val="7"/>
        </w:numPr>
        <w:ind w:right="688" w:hanging="360"/>
        <w:rPr>
          <w:sz w:val="22"/>
        </w:rPr>
      </w:pPr>
      <w:r w:rsidRPr="007E5C8C">
        <w:rPr>
          <w:sz w:val="22"/>
        </w:rPr>
        <w:t xml:space="preserve">Independent careers advice on request coordinated by </w:t>
      </w:r>
      <w:r w:rsidRPr="007E5C8C" w:rsidR="00B33B35">
        <w:rPr>
          <w:sz w:val="22"/>
        </w:rPr>
        <w:t xml:space="preserve">the </w:t>
      </w:r>
      <w:r w:rsidRPr="007E5C8C" w:rsidR="009E5FC3">
        <w:rPr>
          <w:sz w:val="22"/>
        </w:rPr>
        <w:t>c</w:t>
      </w:r>
      <w:r w:rsidRPr="007E5C8C" w:rsidR="00B33B35">
        <w:rPr>
          <w:sz w:val="22"/>
        </w:rPr>
        <w:t xml:space="preserve">areers </w:t>
      </w:r>
      <w:r w:rsidRPr="007E5C8C" w:rsidR="009E5FC3">
        <w:rPr>
          <w:sz w:val="22"/>
        </w:rPr>
        <w:t>l</w:t>
      </w:r>
      <w:r w:rsidRPr="007E5C8C" w:rsidR="00B33B35">
        <w:rPr>
          <w:sz w:val="22"/>
        </w:rPr>
        <w:t>ead</w:t>
      </w:r>
      <w:r w:rsidRPr="007E5C8C">
        <w:rPr>
          <w:sz w:val="22"/>
        </w:rPr>
        <w:t xml:space="preserve"> </w:t>
      </w:r>
    </w:p>
    <w:p w:rsidRPr="007E5C8C" w:rsidR="00DC6557" w:rsidP="5B4E0FAB" w:rsidRDefault="007A3CE5" w14:paraId="42D55D59" w14:textId="525016B2">
      <w:pPr>
        <w:numPr>
          <w:ilvl w:val="0"/>
          <w:numId w:val="7"/>
        </w:numPr>
        <w:ind w:right="688" w:hanging="360"/>
        <w:rPr>
          <w:sz w:val="22"/>
          <w:szCs w:val="22"/>
        </w:rPr>
      </w:pPr>
      <w:r w:rsidRPr="5B4E0FAB" w:rsidR="007A3CE5">
        <w:rPr>
          <w:sz w:val="22"/>
          <w:szCs w:val="22"/>
        </w:rPr>
        <w:t xml:space="preserve">All students </w:t>
      </w:r>
      <w:bookmarkStart w:name="_Int_88vgyOZG" w:id="1858374068"/>
      <w:r w:rsidRPr="5B4E0FAB" w:rsidR="001D3806">
        <w:rPr>
          <w:sz w:val="22"/>
          <w:szCs w:val="22"/>
        </w:rPr>
        <w:t xml:space="preserve">have </w:t>
      </w:r>
      <w:r w:rsidRPr="5B4E0FAB" w:rsidR="007A3CE5">
        <w:rPr>
          <w:sz w:val="22"/>
          <w:szCs w:val="22"/>
        </w:rPr>
        <w:t>one-to</w:t>
      </w:r>
      <w:bookmarkEnd w:id="1858374068"/>
      <w:r w:rsidRPr="5B4E0FAB" w:rsidR="007A3CE5">
        <w:rPr>
          <w:sz w:val="22"/>
          <w:szCs w:val="22"/>
        </w:rPr>
        <w:t xml:space="preserve"> one meetings with an advisor </w:t>
      </w:r>
    </w:p>
    <w:p w:rsidRPr="007E5C8C" w:rsidR="00DC6557" w:rsidRDefault="007A3CE5" w14:paraId="0E6AF068" w14:textId="14B4F335">
      <w:pPr>
        <w:numPr>
          <w:ilvl w:val="0"/>
          <w:numId w:val="7"/>
        </w:numPr>
        <w:ind w:right="688" w:hanging="360"/>
        <w:rPr>
          <w:sz w:val="22"/>
        </w:rPr>
      </w:pPr>
      <w:r w:rsidRPr="007E5C8C">
        <w:rPr>
          <w:sz w:val="22"/>
        </w:rPr>
        <w:t xml:space="preserve">All </w:t>
      </w:r>
      <w:r w:rsidRPr="007E5C8C" w:rsidR="00BC03CE">
        <w:rPr>
          <w:sz w:val="22"/>
        </w:rPr>
        <w:t>students</w:t>
      </w:r>
      <w:r w:rsidRPr="007E5C8C">
        <w:rPr>
          <w:sz w:val="22"/>
        </w:rPr>
        <w:t xml:space="preserve"> </w:t>
      </w:r>
      <w:r w:rsidRPr="007E5C8C" w:rsidR="001D3806">
        <w:rPr>
          <w:sz w:val="22"/>
        </w:rPr>
        <w:t xml:space="preserve">are given </w:t>
      </w:r>
      <w:r w:rsidRPr="007E5C8C">
        <w:rPr>
          <w:sz w:val="22"/>
        </w:rPr>
        <w:t xml:space="preserve">discussions regarding their future pathways and opportunities for reintegration </w:t>
      </w:r>
    </w:p>
    <w:p w:rsidRPr="007E5C8C" w:rsidR="00DC6557" w:rsidRDefault="007A3CE5" w14:paraId="37958DCA" w14:textId="06ADA5B2">
      <w:pPr>
        <w:numPr>
          <w:ilvl w:val="0"/>
          <w:numId w:val="7"/>
        </w:numPr>
        <w:ind w:right="688" w:hanging="360"/>
        <w:rPr>
          <w:sz w:val="22"/>
        </w:rPr>
      </w:pPr>
      <w:r w:rsidRPr="007E5C8C">
        <w:rPr>
          <w:sz w:val="22"/>
        </w:rPr>
        <w:t xml:space="preserve">Year 11 </w:t>
      </w:r>
      <w:r w:rsidRPr="007E5C8C" w:rsidR="009512EA">
        <w:rPr>
          <w:sz w:val="22"/>
        </w:rPr>
        <w:t xml:space="preserve">students </w:t>
      </w:r>
      <w:r w:rsidRPr="007E5C8C" w:rsidR="001D3806">
        <w:rPr>
          <w:sz w:val="22"/>
        </w:rPr>
        <w:t>are provided careers support</w:t>
      </w:r>
      <w:r w:rsidRPr="007E5C8C">
        <w:rPr>
          <w:sz w:val="22"/>
        </w:rPr>
        <w:t xml:space="preserve"> to devise action plans </w:t>
      </w:r>
    </w:p>
    <w:p w:rsidRPr="007E5C8C" w:rsidR="00DC6557" w:rsidRDefault="007A3CE5" w14:paraId="7F6D4736" w14:textId="5DDC6070">
      <w:pPr>
        <w:numPr>
          <w:ilvl w:val="0"/>
          <w:numId w:val="7"/>
        </w:numPr>
        <w:ind w:right="688" w:hanging="360"/>
        <w:rPr>
          <w:sz w:val="22"/>
        </w:rPr>
      </w:pPr>
      <w:r w:rsidRPr="007E5C8C">
        <w:rPr>
          <w:sz w:val="22"/>
        </w:rPr>
        <w:t>Those at risk of being NEET a</w:t>
      </w:r>
      <w:r w:rsidRPr="007E5C8C" w:rsidR="000E663B">
        <w:rPr>
          <w:sz w:val="22"/>
        </w:rPr>
        <w:t>re given a bespoke</w:t>
      </w:r>
      <w:r w:rsidRPr="007E5C8C">
        <w:rPr>
          <w:sz w:val="22"/>
        </w:rPr>
        <w:t xml:space="preserve"> programme and are prioritised </w:t>
      </w:r>
    </w:p>
    <w:p w:rsidR="0014009C" w:rsidRDefault="007A3CE5" w14:paraId="1445CBE9" w14:textId="77777777">
      <w:pPr>
        <w:numPr>
          <w:ilvl w:val="0"/>
          <w:numId w:val="7"/>
        </w:numPr>
        <w:ind w:right="688" w:hanging="360"/>
        <w:rPr>
          <w:sz w:val="22"/>
        </w:rPr>
      </w:pPr>
      <w:r w:rsidRPr="007E5C8C">
        <w:rPr>
          <w:sz w:val="22"/>
        </w:rPr>
        <w:t>Those at risk of disengaging from education are offered a bespoke programme of intervention</w:t>
      </w:r>
    </w:p>
    <w:p w:rsidRPr="007E5C8C" w:rsidR="00DC6557" w:rsidRDefault="007A3CE5" w14:paraId="1E51D1BD" w14:textId="59B9B0F4">
      <w:pPr>
        <w:numPr>
          <w:ilvl w:val="0"/>
          <w:numId w:val="7"/>
        </w:numPr>
        <w:ind w:right="688" w:hanging="360"/>
        <w:rPr>
          <w:sz w:val="22"/>
        </w:rPr>
      </w:pPr>
      <w:r w:rsidRPr="007E5C8C">
        <w:rPr>
          <w:sz w:val="22"/>
        </w:rPr>
        <w:t xml:space="preserve">Those with medical needs are offered a bespoke programme of intervention </w:t>
      </w:r>
    </w:p>
    <w:p w:rsidRPr="007E5C8C" w:rsidR="00DC6557" w:rsidRDefault="00EE502E" w14:paraId="43E80186" w14:textId="292149EB">
      <w:pPr>
        <w:numPr>
          <w:ilvl w:val="0"/>
          <w:numId w:val="7"/>
        </w:numPr>
        <w:ind w:right="688" w:hanging="360"/>
        <w:rPr>
          <w:sz w:val="22"/>
        </w:rPr>
      </w:pPr>
      <w:r w:rsidRPr="007E5C8C">
        <w:rPr>
          <w:sz w:val="22"/>
        </w:rPr>
        <w:t>Access to annual events for KS3 and KS4 students i.e. careers fairs, apprenticeship workshops, college open days &amp; employer visits</w:t>
      </w:r>
    </w:p>
    <w:p w:rsidRPr="007E5C8C" w:rsidR="00DC6557" w:rsidRDefault="007A3CE5" w14:paraId="368F3E8F" w14:textId="163DF009">
      <w:pPr>
        <w:numPr>
          <w:ilvl w:val="0"/>
          <w:numId w:val="7"/>
        </w:numPr>
        <w:ind w:right="688" w:hanging="360"/>
        <w:rPr>
          <w:sz w:val="22"/>
        </w:rPr>
      </w:pPr>
      <w:r w:rsidRPr="007E5C8C">
        <w:rPr>
          <w:sz w:val="22"/>
        </w:rPr>
        <w:t xml:space="preserve">Parental advice and support around CEIAG through parent workshops and coffee mornings </w:t>
      </w:r>
    </w:p>
    <w:p w:rsidR="0014009C" w:rsidRDefault="007A3CE5" w14:paraId="6A1A8D75" w14:textId="77777777">
      <w:pPr>
        <w:numPr>
          <w:ilvl w:val="0"/>
          <w:numId w:val="7"/>
        </w:numPr>
        <w:spacing w:after="198"/>
        <w:ind w:right="688" w:hanging="360"/>
        <w:rPr>
          <w:sz w:val="22"/>
        </w:rPr>
      </w:pPr>
      <w:r w:rsidRPr="007E5C8C">
        <w:rPr>
          <w:sz w:val="22"/>
        </w:rPr>
        <w:t xml:space="preserve">Awareness of the National Careers Service and National Apprenticeship Service </w:t>
      </w:r>
    </w:p>
    <w:p w:rsidRPr="007E5C8C" w:rsidR="00DC6557" w:rsidRDefault="007A3CE5" w14:paraId="305FB55D" w14:textId="602F1F3E">
      <w:pPr>
        <w:numPr>
          <w:ilvl w:val="0"/>
          <w:numId w:val="7"/>
        </w:numPr>
        <w:spacing w:after="198"/>
        <w:ind w:right="688" w:hanging="360"/>
        <w:rPr>
          <w:sz w:val="22"/>
        </w:rPr>
      </w:pPr>
      <w:r w:rsidRPr="007E5C8C">
        <w:rPr>
          <w:sz w:val="22"/>
        </w:rPr>
        <w:t>Financial support to fund courses and enrolment fees</w:t>
      </w:r>
    </w:p>
    <w:p w:rsidRPr="007E5C8C" w:rsidR="00D9007A" w:rsidRDefault="00D9007A" w14:paraId="2E1C9476" w14:textId="6A6C8273">
      <w:pPr>
        <w:numPr>
          <w:ilvl w:val="0"/>
          <w:numId w:val="7"/>
        </w:numPr>
        <w:spacing w:after="198"/>
        <w:ind w:right="688" w:hanging="360"/>
        <w:rPr>
          <w:sz w:val="22"/>
        </w:rPr>
      </w:pPr>
      <w:r w:rsidRPr="007E5C8C">
        <w:rPr>
          <w:sz w:val="22"/>
        </w:rPr>
        <w:t xml:space="preserve">Year 10 and 11 students are given the opportunity to take part in work experience for a </w:t>
      </w:r>
      <w:r w:rsidRPr="007E5C8C" w:rsidR="009512EA">
        <w:rPr>
          <w:sz w:val="22"/>
        </w:rPr>
        <w:t>two-week</w:t>
      </w:r>
      <w:r w:rsidRPr="007E5C8C">
        <w:rPr>
          <w:sz w:val="22"/>
        </w:rPr>
        <w:t xml:space="preserve"> period and extended work experience</w:t>
      </w:r>
    </w:p>
    <w:p w:rsidRPr="007E5C8C" w:rsidR="00EE502E" w:rsidRDefault="00EE502E" w14:paraId="014F6D2C" w14:textId="162C4AFF">
      <w:pPr>
        <w:numPr>
          <w:ilvl w:val="0"/>
          <w:numId w:val="7"/>
        </w:numPr>
        <w:spacing w:after="198"/>
        <w:ind w:right="688" w:hanging="360"/>
        <w:rPr>
          <w:sz w:val="22"/>
        </w:rPr>
      </w:pPr>
      <w:r w:rsidRPr="007E5C8C">
        <w:rPr>
          <w:sz w:val="22"/>
        </w:rPr>
        <w:t>All students are given opportunities to evaluate individual achievements e.g. awards ceremony and assemblies</w:t>
      </w:r>
    </w:p>
    <w:p w:rsidRPr="007E5C8C" w:rsidR="00DC6557" w:rsidRDefault="001479F4" w14:paraId="62BD7A37" w14:textId="153FAECC">
      <w:pPr>
        <w:spacing w:after="204"/>
        <w:ind w:left="-5" w:right="0"/>
        <w:rPr>
          <w:sz w:val="22"/>
        </w:rPr>
      </w:pPr>
      <w:r>
        <w:rPr>
          <w:sz w:val="22"/>
        </w:rPr>
        <w:t>All students in Key S</w:t>
      </w:r>
      <w:r w:rsidRPr="007E5C8C" w:rsidR="007A3CE5">
        <w:rPr>
          <w:sz w:val="22"/>
        </w:rPr>
        <w:t xml:space="preserve">tage 4 have access to the career hub which is located in Google Classroom under each student’s area. This career hub in year 10 and 11 updates students about CEIAG through virtual learning and sessions from external agencies like Oakwood Academy. </w:t>
      </w:r>
    </w:p>
    <w:p w:rsidRPr="007E5C8C" w:rsidR="00DC6557" w:rsidRDefault="007A3CE5" w14:paraId="1A066A1F" w14:textId="77777777">
      <w:pPr>
        <w:pStyle w:val="Heading1"/>
        <w:ind w:left="-5"/>
        <w:rPr>
          <w:sz w:val="22"/>
        </w:rPr>
      </w:pPr>
      <w:r w:rsidRPr="007E5C8C">
        <w:rPr>
          <w:sz w:val="22"/>
        </w:rPr>
        <w:t xml:space="preserve">Staff Training &amp; Development </w:t>
      </w:r>
    </w:p>
    <w:p w:rsidRPr="007E5C8C" w:rsidR="00DC6557" w:rsidRDefault="007A3CE5" w14:paraId="0321EE73" w14:textId="0F91EBC5">
      <w:pPr>
        <w:spacing w:after="199" w:line="277" w:lineRule="auto"/>
        <w:ind w:left="-5" w:right="687"/>
        <w:jc w:val="left"/>
        <w:rPr>
          <w:sz w:val="22"/>
        </w:rPr>
      </w:pPr>
      <w:r w:rsidRPr="007E5C8C">
        <w:rPr>
          <w:sz w:val="22"/>
        </w:rPr>
        <w:t>Staff are kept up to date about qualification</w:t>
      </w:r>
      <w:r w:rsidR="005364A5">
        <w:rPr>
          <w:sz w:val="22"/>
        </w:rPr>
        <w:t>s</w:t>
      </w:r>
      <w:r w:rsidRPr="007E5C8C">
        <w:rPr>
          <w:sz w:val="22"/>
        </w:rPr>
        <w:t xml:space="preserve">, progression routes e.g. colleges, apprenticeships through INSET sessions and briefings. There </w:t>
      </w:r>
      <w:r w:rsidRPr="007E5C8C" w:rsidR="009512EA">
        <w:rPr>
          <w:sz w:val="22"/>
        </w:rPr>
        <w:t>is</w:t>
      </w:r>
      <w:r w:rsidRPr="007E5C8C">
        <w:rPr>
          <w:sz w:val="22"/>
        </w:rPr>
        <w:t xml:space="preserve"> regular meeting with learning providers as part of ensuring staff are accurately informed and knowledgeable. Staff in specialist roles have opportunities for prof</w:t>
      </w:r>
      <w:r w:rsidR="00DC6053">
        <w:rPr>
          <w:sz w:val="22"/>
        </w:rPr>
        <w:t>essional development and upskillin</w:t>
      </w:r>
      <w:r w:rsidRPr="007E5C8C">
        <w:rPr>
          <w:sz w:val="22"/>
        </w:rPr>
        <w:t xml:space="preserve">g. Staff can choose to develop their wider professional effectiveness through relevant CPD. </w:t>
      </w:r>
    </w:p>
    <w:p w:rsidRPr="007E5C8C" w:rsidR="00DC6557" w:rsidRDefault="007A3CE5" w14:paraId="47C55452" w14:textId="77777777">
      <w:pPr>
        <w:pStyle w:val="Heading1"/>
        <w:ind w:left="-5"/>
        <w:rPr>
          <w:sz w:val="22"/>
        </w:rPr>
      </w:pPr>
      <w:r w:rsidRPr="007E5C8C">
        <w:rPr>
          <w:sz w:val="22"/>
        </w:rPr>
        <w:t xml:space="preserve">External Partnerships </w:t>
      </w:r>
    </w:p>
    <w:p w:rsidRPr="007E5C8C" w:rsidR="00DC6557" w:rsidRDefault="007A3CE5" w14:paraId="78409D83" w14:textId="1122D63D">
      <w:pPr>
        <w:spacing w:after="199" w:line="277" w:lineRule="auto"/>
        <w:ind w:left="-5" w:right="687"/>
        <w:jc w:val="left"/>
        <w:rPr>
          <w:sz w:val="22"/>
        </w:rPr>
      </w:pPr>
      <w:r w:rsidRPr="007E5C8C">
        <w:rPr>
          <w:sz w:val="22"/>
        </w:rPr>
        <w:t>An annual partnership agreement is negotiated between EAP and an independent guidance provider (currently Ealing Connexions service) which identifies the contributions to the programme that each will make. Other partnerships with local colleges, training providers, a work placement provider and business</w:t>
      </w:r>
      <w:r w:rsidR="00B31171">
        <w:rPr>
          <w:sz w:val="22"/>
        </w:rPr>
        <w:t>es</w:t>
      </w:r>
      <w:r w:rsidRPr="007E5C8C">
        <w:rPr>
          <w:sz w:val="22"/>
        </w:rPr>
        <w:t xml:space="preserve"> are in place and will be further developed to maximise opportunities for the young people. </w:t>
      </w:r>
    </w:p>
    <w:p w:rsidRPr="007E5C8C" w:rsidR="00DC6557" w:rsidRDefault="007A3CE5" w14:paraId="61E7A59F" w14:textId="45A72932">
      <w:pPr>
        <w:spacing w:after="199" w:line="277" w:lineRule="auto"/>
        <w:ind w:left="-5" w:right="687"/>
        <w:jc w:val="left"/>
        <w:rPr>
          <w:sz w:val="22"/>
        </w:rPr>
      </w:pPr>
      <w:r w:rsidRPr="007E5C8C">
        <w:rPr>
          <w:sz w:val="22"/>
        </w:rPr>
        <w:t xml:space="preserve">Monitoring of partnerships is done yearly where Service Level Agreements are renewed, DBS checks carried out where appropriate, insurance documentation and policies updated. Partnerships will be reviewed through discussions with the </w:t>
      </w:r>
      <w:r w:rsidR="00B839BA">
        <w:rPr>
          <w:sz w:val="22"/>
        </w:rPr>
        <w:t>senior leadership team and t</w:t>
      </w:r>
      <w:r w:rsidR="00B31171">
        <w:rPr>
          <w:sz w:val="22"/>
        </w:rPr>
        <w:t>he h</w:t>
      </w:r>
      <w:r w:rsidRPr="007E5C8C">
        <w:rPr>
          <w:sz w:val="22"/>
        </w:rPr>
        <w:t xml:space="preserve">ead teacher. </w:t>
      </w:r>
    </w:p>
    <w:p w:rsidRPr="007E5C8C" w:rsidR="00DC6557" w:rsidRDefault="007A3CE5" w14:paraId="0EC9A87F" w14:textId="77777777">
      <w:pPr>
        <w:spacing w:after="218" w:line="259" w:lineRule="auto"/>
        <w:ind w:left="0" w:right="0" w:firstLine="0"/>
        <w:jc w:val="left"/>
        <w:rPr>
          <w:sz w:val="22"/>
        </w:rPr>
      </w:pPr>
      <w:r w:rsidRPr="007E5C8C">
        <w:rPr>
          <w:b/>
          <w:sz w:val="22"/>
        </w:rPr>
        <w:t xml:space="preserve"> </w:t>
      </w:r>
    </w:p>
    <w:p w:rsidRPr="007E5C8C" w:rsidR="00DC6557" w:rsidRDefault="007A3CE5" w14:paraId="6951BA8B" w14:textId="77777777">
      <w:pPr>
        <w:pStyle w:val="Heading1"/>
        <w:ind w:left="-5"/>
        <w:rPr>
          <w:sz w:val="22"/>
        </w:rPr>
      </w:pPr>
      <w:r w:rsidRPr="007E5C8C">
        <w:rPr>
          <w:sz w:val="22"/>
        </w:rPr>
        <w:lastRenderedPageBreak/>
        <w:t xml:space="preserve">Monitoring, Evaluation and Review </w:t>
      </w:r>
    </w:p>
    <w:p w:rsidRPr="007E5C8C" w:rsidR="00DC6557" w:rsidRDefault="0084447B" w14:paraId="7F6E5F5A" w14:textId="4F71124A">
      <w:pPr>
        <w:spacing w:after="199" w:line="277" w:lineRule="auto"/>
        <w:ind w:left="-5" w:right="687"/>
        <w:jc w:val="left"/>
        <w:rPr>
          <w:sz w:val="22"/>
        </w:rPr>
      </w:pPr>
      <w:r w:rsidRPr="007E5C8C">
        <w:rPr>
          <w:sz w:val="22"/>
        </w:rPr>
        <w:t xml:space="preserve">The PSHE </w:t>
      </w:r>
      <w:r w:rsidRPr="007E5C8C" w:rsidR="009E5FC3">
        <w:rPr>
          <w:sz w:val="22"/>
        </w:rPr>
        <w:t>l</w:t>
      </w:r>
      <w:r w:rsidRPr="007E5C8C">
        <w:rPr>
          <w:sz w:val="22"/>
        </w:rPr>
        <w:t xml:space="preserve">ead </w:t>
      </w:r>
      <w:r w:rsidRPr="007E5C8C" w:rsidR="007A3CE5">
        <w:rPr>
          <w:sz w:val="22"/>
        </w:rPr>
        <w:t>meet</w:t>
      </w:r>
      <w:r w:rsidRPr="007E5C8C">
        <w:rPr>
          <w:sz w:val="22"/>
        </w:rPr>
        <w:t>s</w:t>
      </w:r>
      <w:r w:rsidRPr="007E5C8C" w:rsidR="007A3CE5">
        <w:rPr>
          <w:sz w:val="22"/>
        </w:rPr>
        <w:t xml:space="preserve"> regularly to review and identify areas for improvement. Feedback from students, parents and staff will be used and evaluated for the purpose of implanting any necessary changes and </w:t>
      </w:r>
      <w:r w:rsidR="00B31171">
        <w:rPr>
          <w:sz w:val="22"/>
        </w:rPr>
        <w:t>developments. The key priorities</w:t>
      </w:r>
      <w:r w:rsidRPr="007E5C8C" w:rsidR="007A3CE5">
        <w:rPr>
          <w:sz w:val="22"/>
        </w:rPr>
        <w:t xml:space="preserve"> from the review are incorporated into the </w:t>
      </w:r>
      <w:r w:rsidRPr="007E5C8C" w:rsidR="009512EA">
        <w:rPr>
          <w:sz w:val="22"/>
        </w:rPr>
        <w:t>on-line</w:t>
      </w:r>
      <w:r w:rsidRPr="007E5C8C" w:rsidR="007A3CE5">
        <w:rPr>
          <w:sz w:val="22"/>
        </w:rPr>
        <w:t xml:space="preserve"> EAP improvement plan on an annual basis. </w:t>
      </w:r>
    </w:p>
    <w:p w:rsidRPr="007E5C8C" w:rsidR="00DC6557" w:rsidRDefault="007A3CE5" w14:paraId="484CFF5F" w14:textId="77777777">
      <w:pPr>
        <w:spacing w:after="238"/>
        <w:ind w:left="-5" w:right="688"/>
        <w:rPr>
          <w:sz w:val="22"/>
        </w:rPr>
      </w:pPr>
      <w:r w:rsidRPr="007E5C8C">
        <w:rPr>
          <w:sz w:val="22"/>
        </w:rPr>
        <w:t xml:space="preserve">Provision is monitored through a range of processes: </w:t>
      </w:r>
    </w:p>
    <w:p w:rsidRPr="007E5C8C" w:rsidR="00DC6557" w:rsidRDefault="007A3CE5" w14:paraId="4CEDCD22" w14:textId="77777777">
      <w:pPr>
        <w:numPr>
          <w:ilvl w:val="0"/>
          <w:numId w:val="8"/>
        </w:numPr>
        <w:ind w:left="643" w:right="688" w:hanging="360"/>
        <w:rPr>
          <w:sz w:val="22"/>
        </w:rPr>
      </w:pPr>
      <w:r w:rsidRPr="007E5C8C">
        <w:rPr>
          <w:sz w:val="22"/>
        </w:rPr>
        <w:t xml:space="preserve">Whole school curriculum evaluation regarding timetabling and schemes of work </w:t>
      </w:r>
    </w:p>
    <w:p w:rsidRPr="007E5C8C" w:rsidR="00DC6557" w:rsidRDefault="007A3CE5" w14:paraId="59E36139" w14:textId="77777777">
      <w:pPr>
        <w:numPr>
          <w:ilvl w:val="0"/>
          <w:numId w:val="8"/>
        </w:numPr>
        <w:ind w:left="643" w:right="688" w:hanging="360"/>
        <w:rPr>
          <w:sz w:val="22"/>
        </w:rPr>
      </w:pPr>
      <w:r w:rsidRPr="007E5C8C">
        <w:rPr>
          <w:sz w:val="22"/>
        </w:rPr>
        <w:t xml:space="preserve">Careers activities observed </w:t>
      </w:r>
    </w:p>
    <w:p w:rsidRPr="007E5C8C" w:rsidR="00DC6557" w:rsidRDefault="007A3CE5" w14:paraId="0315B9AD" w14:textId="77777777">
      <w:pPr>
        <w:numPr>
          <w:ilvl w:val="0"/>
          <w:numId w:val="8"/>
        </w:numPr>
        <w:ind w:left="643" w:right="688" w:hanging="360"/>
        <w:rPr>
          <w:sz w:val="22"/>
        </w:rPr>
      </w:pPr>
      <w:r w:rsidRPr="007E5C8C">
        <w:rPr>
          <w:sz w:val="22"/>
        </w:rPr>
        <w:t xml:space="preserve">Work sampling </w:t>
      </w:r>
    </w:p>
    <w:p w:rsidRPr="007E5C8C" w:rsidR="00DC6557" w:rsidRDefault="007A3CE5" w14:paraId="7380DFE3" w14:textId="77777777">
      <w:pPr>
        <w:numPr>
          <w:ilvl w:val="0"/>
          <w:numId w:val="8"/>
        </w:numPr>
        <w:ind w:left="643" w:right="688" w:hanging="360"/>
        <w:rPr>
          <w:sz w:val="22"/>
        </w:rPr>
      </w:pPr>
      <w:r w:rsidRPr="007E5C8C">
        <w:rPr>
          <w:sz w:val="22"/>
        </w:rPr>
        <w:t xml:space="preserve">Feedback from parents and pupils </w:t>
      </w:r>
    </w:p>
    <w:p w:rsidRPr="007E5C8C" w:rsidR="00DC6557" w:rsidRDefault="007A3CE5" w14:paraId="3219F098" w14:textId="77777777">
      <w:pPr>
        <w:numPr>
          <w:ilvl w:val="0"/>
          <w:numId w:val="8"/>
        </w:numPr>
        <w:ind w:left="643" w:right="688" w:hanging="360"/>
        <w:rPr>
          <w:sz w:val="22"/>
        </w:rPr>
      </w:pPr>
      <w:r w:rsidRPr="007E5C8C">
        <w:rPr>
          <w:sz w:val="22"/>
        </w:rPr>
        <w:t xml:space="preserve">Student surveys following events or presentations </w:t>
      </w:r>
    </w:p>
    <w:p w:rsidR="004052A5" w:rsidRDefault="007A3CE5" w14:paraId="22C83F67" w14:textId="77777777">
      <w:pPr>
        <w:numPr>
          <w:ilvl w:val="0"/>
          <w:numId w:val="8"/>
        </w:numPr>
        <w:ind w:left="643" w:right="688" w:hanging="360"/>
        <w:rPr>
          <w:sz w:val="22"/>
        </w:rPr>
      </w:pPr>
      <w:r w:rsidRPr="007E5C8C">
        <w:rPr>
          <w:sz w:val="22"/>
        </w:rPr>
        <w:t xml:space="preserve">An audit of career guidance using the CDI framework and The Gatsby benchmarks </w:t>
      </w:r>
    </w:p>
    <w:p w:rsidRPr="007E5C8C" w:rsidR="00DC6557" w:rsidRDefault="007A3CE5" w14:paraId="282FBBA1" w14:textId="20B00F0F">
      <w:pPr>
        <w:numPr>
          <w:ilvl w:val="0"/>
          <w:numId w:val="8"/>
        </w:numPr>
        <w:ind w:left="643" w:right="688" w:hanging="360"/>
        <w:rPr>
          <w:sz w:val="22"/>
        </w:rPr>
      </w:pPr>
      <w:r w:rsidRPr="007E5C8C">
        <w:rPr>
          <w:sz w:val="22"/>
        </w:rPr>
        <w:t xml:space="preserve">Compass Plus </w:t>
      </w:r>
    </w:p>
    <w:p w:rsidRPr="007E5C8C" w:rsidR="00DC6557" w:rsidRDefault="007A3CE5" w14:paraId="4A3DE31C" w14:textId="77777777">
      <w:pPr>
        <w:spacing w:after="218" w:line="259" w:lineRule="auto"/>
        <w:ind w:left="644" w:right="0" w:firstLine="0"/>
        <w:jc w:val="left"/>
        <w:rPr>
          <w:sz w:val="22"/>
        </w:rPr>
      </w:pPr>
      <w:r w:rsidRPr="007E5C8C">
        <w:rPr>
          <w:sz w:val="22"/>
        </w:rPr>
        <w:t xml:space="preserve"> </w:t>
      </w:r>
    </w:p>
    <w:p w:rsidRPr="007E5C8C" w:rsidR="00DC6557" w:rsidRDefault="000C67EE" w14:paraId="433E77EC" w14:textId="1003053A">
      <w:pPr>
        <w:pStyle w:val="Heading1"/>
        <w:ind w:left="-5"/>
        <w:rPr>
          <w:sz w:val="22"/>
        </w:rPr>
      </w:pPr>
      <w:r>
        <w:rPr>
          <w:sz w:val="22"/>
        </w:rPr>
        <w:t>Review Date: July</w:t>
      </w:r>
      <w:r w:rsidRPr="007E5C8C" w:rsidR="0084447B">
        <w:rPr>
          <w:sz w:val="22"/>
        </w:rPr>
        <w:t xml:space="preserve"> 2025</w:t>
      </w:r>
    </w:p>
    <w:p w:rsidR="00DC6557" w:rsidRDefault="007A3CE5" w14:paraId="4E8B6EE7" w14:textId="77777777">
      <w:pPr>
        <w:spacing w:after="218" w:line="259" w:lineRule="auto"/>
        <w:ind w:left="0" w:right="0" w:firstLine="0"/>
        <w:jc w:val="left"/>
      </w:pPr>
      <w:r>
        <w:rPr>
          <w:b/>
        </w:rPr>
        <w:t xml:space="preserve"> </w:t>
      </w:r>
    </w:p>
    <w:p w:rsidR="00DC6557" w:rsidRDefault="007A3CE5" w14:paraId="562A6969" w14:textId="77777777">
      <w:pPr>
        <w:spacing w:after="0" w:line="485" w:lineRule="auto"/>
        <w:ind w:left="0" w:right="11102" w:firstLine="0"/>
        <w:jc w:val="left"/>
      </w:pPr>
      <w:r>
        <w:rPr>
          <w:b/>
        </w:rPr>
        <w:t xml:space="preserve"> </w:t>
      </w:r>
      <w:r>
        <w:rPr>
          <w:rFonts w:ascii="Arial" w:hAnsi="Arial" w:eastAsia="Arial" w:cs="Arial"/>
          <w:b/>
        </w:rPr>
        <w:t xml:space="preserve"> </w:t>
      </w:r>
    </w:p>
    <w:sectPr w:rsidR="00DC6557">
      <w:footerReference w:type="even" r:id="rId9"/>
      <w:footerReference w:type="default" r:id="rId10"/>
      <w:footerReference w:type="first" r:id="rId11"/>
      <w:pgSz w:w="11906" w:h="16838" w:orient="portrait"/>
      <w:pgMar w:top="977" w:right="29" w:bottom="1000" w:left="720" w:header="720"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10A86" w:rsidRDefault="007A3CE5" w14:paraId="44698754" w14:textId="77777777">
      <w:pPr>
        <w:spacing w:after="0" w:line="240" w:lineRule="auto"/>
      </w:pPr>
      <w:r>
        <w:separator/>
      </w:r>
    </w:p>
  </w:endnote>
  <w:endnote w:type="continuationSeparator" w:id="0">
    <w:p w:rsidR="00A10A86" w:rsidRDefault="007A3CE5" w14:paraId="13EE132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C6557" w:rsidRDefault="007A3CE5" w14:paraId="7214D654" w14:textId="77777777">
    <w:pPr>
      <w:spacing w:after="0" w:line="259" w:lineRule="auto"/>
      <w:ind w:left="0" w:right="0" w:firstLine="0"/>
      <w:jc w:val="left"/>
    </w:pPr>
    <w:r>
      <w:rPr>
        <w:rFonts w:ascii="Calibri" w:hAnsi="Calibri" w:eastAsia="Calibri" w:cs="Calibri"/>
        <w:sz w:val="22"/>
      </w:rPr>
      <w:t xml:space="preserve"> </w:t>
    </w:r>
    <w:r>
      <w:fldChar w:fldCharType="begin"/>
    </w:r>
    <w:r>
      <w:instrText xml:space="preserve"> PAGE   \* MERGEFORMAT </w:instrText>
    </w:r>
    <w:r>
      <w:fldChar w:fldCharType="separate"/>
    </w:r>
    <w:r>
      <w:rPr>
        <w:rFonts w:ascii="Calibri" w:hAnsi="Calibri" w:eastAsia="Calibri" w:cs="Calibri"/>
        <w:sz w:val="18"/>
      </w:rPr>
      <w:t>1</w:t>
    </w:r>
    <w:r>
      <w:rPr>
        <w:rFonts w:ascii="Calibri" w:hAnsi="Calibri" w:eastAsia="Calibri" w:cs="Calibri"/>
        <w:sz w:val="18"/>
      </w:rPr>
      <w:fldChar w:fldCharType="end"/>
    </w:r>
    <w:r>
      <w:rPr>
        <w:rFonts w:ascii="Calibri" w:hAnsi="Calibri" w:eastAsia="Calibri" w:cs="Calibri"/>
        <w:sz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C6557" w:rsidRDefault="007A3CE5" w14:paraId="5D657059" w14:textId="0FEEE7AC">
    <w:pPr>
      <w:spacing w:after="0" w:line="259" w:lineRule="auto"/>
      <w:ind w:left="0" w:right="0" w:firstLine="0"/>
      <w:jc w:val="left"/>
    </w:pPr>
    <w:r>
      <w:rPr>
        <w:rFonts w:ascii="Calibri" w:hAnsi="Calibri" w:eastAsia="Calibri" w:cs="Calibri"/>
        <w:sz w:val="22"/>
      </w:rPr>
      <w:t xml:space="preserve"> </w:t>
    </w:r>
    <w:r>
      <w:fldChar w:fldCharType="begin"/>
    </w:r>
    <w:r>
      <w:instrText xml:space="preserve"> PAGE   \* MERGEFORMAT </w:instrText>
    </w:r>
    <w:r>
      <w:fldChar w:fldCharType="separate"/>
    </w:r>
    <w:r w:rsidRPr="000C67EE" w:rsidR="000C67EE">
      <w:rPr>
        <w:rFonts w:ascii="Calibri" w:hAnsi="Calibri" w:eastAsia="Calibri" w:cs="Calibri"/>
        <w:noProof/>
        <w:sz w:val="18"/>
      </w:rPr>
      <w:t>7</w:t>
    </w:r>
    <w:r>
      <w:rPr>
        <w:rFonts w:ascii="Calibri" w:hAnsi="Calibri" w:eastAsia="Calibri" w:cs="Calibri"/>
        <w:sz w:val="18"/>
      </w:rPr>
      <w:fldChar w:fldCharType="end"/>
    </w:r>
    <w:r>
      <w:rPr>
        <w:rFonts w:ascii="Calibri" w:hAnsi="Calibri" w:eastAsia="Calibri" w:cs="Calibri"/>
        <w:sz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C6557" w:rsidRDefault="007A3CE5" w14:paraId="229540EC" w14:textId="77777777">
    <w:pPr>
      <w:spacing w:after="0" w:line="259" w:lineRule="auto"/>
      <w:ind w:left="0" w:right="0" w:firstLine="0"/>
      <w:jc w:val="left"/>
    </w:pPr>
    <w:r>
      <w:rPr>
        <w:rFonts w:ascii="Calibri" w:hAnsi="Calibri" w:eastAsia="Calibri" w:cs="Calibri"/>
        <w:sz w:val="22"/>
      </w:rPr>
      <w:t xml:space="preserve"> </w:t>
    </w:r>
    <w:r>
      <w:fldChar w:fldCharType="begin"/>
    </w:r>
    <w:r>
      <w:instrText xml:space="preserve"> PAGE   \* MERGEFORMAT </w:instrText>
    </w:r>
    <w:r>
      <w:fldChar w:fldCharType="separate"/>
    </w:r>
    <w:r>
      <w:rPr>
        <w:rFonts w:ascii="Calibri" w:hAnsi="Calibri" w:eastAsia="Calibri" w:cs="Calibri"/>
        <w:sz w:val="18"/>
      </w:rPr>
      <w:t>1</w:t>
    </w:r>
    <w:r>
      <w:rPr>
        <w:rFonts w:ascii="Calibri" w:hAnsi="Calibri" w:eastAsia="Calibri" w:cs="Calibri"/>
        <w:sz w:val="18"/>
      </w:rPr>
      <w:fldChar w:fldCharType="end"/>
    </w:r>
    <w:r>
      <w:rPr>
        <w:rFonts w:ascii="Calibri" w:hAnsi="Calibri" w:eastAsia="Calibri" w:cs="Calibri"/>
        <w:sz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10A86" w:rsidRDefault="007A3CE5" w14:paraId="4DAE4F87" w14:textId="77777777">
      <w:pPr>
        <w:spacing w:after="0" w:line="240" w:lineRule="auto"/>
      </w:pPr>
      <w:r>
        <w:separator/>
      </w:r>
    </w:p>
  </w:footnote>
  <w:footnote w:type="continuationSeparator" w:id="0">
    <w:p w:rsidR="00A10A86" w:rsidRDefault="007A3CE5" w14:paraId="013F9969"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88vgyOZG" int2:invalidationBookmarkName="" int2:hashCode="eV5KQ//BFuC2zN" int2:id="8NBjyYOc">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51B88"/>
    <w:multiLevelType w:val="hybridMultilevel"/>
    <w:tmpl w:val="D0C24B12"/>
    <w:lvl w:ilvl="0" w:tplc="863653DE">
      <w:start w:val="1"/>
      <w:numFmt w:val="bullet"/>
      <w:lvlText w:val=""/>
      <w:lvlJc w:val="left"/>
      <w:pPr>
        <w:ind w:left="720"/>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1" w:tplc="D7F423FA">
      <w:start w:val="1"/>
      <w:numFmt w:val="bullet"/>
      <w:lvlText w:val="o"/>
      <w:lvlJc w:val="left"/>
      <w:pPr>
        <w:ind w:left="1440"/>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2" w:tplc="70C24254">
      <w:start w:val="1"/>
      <w:numFmt w:val="bullet"/>
      <w:lvlText w:val="▪"/>
      <w:lvlJc w:val="left"/>
      <w:pPr>
        <w:ind w:left="2160"/>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3" w:tplc="F7FAC668">
      <w:start w:val="1"/>
      <w:numFmt w:val="bullet"/>
      <w:lvlText w:val="•"/>
      <w:lvlJc w:val="left"/>
      <w:pPr>
        <w:ind w:left="2880"/>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4" w:tplc="FED6140A">
      <w:start w:val="1"/>
      <w:numFmt w:val="bullet"/>
      <w:lvlText w:val="o"/>
      <w:lvlJc w:val="left"/>
      <w:pPr>
        <w:ind w:left="3600"/>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5" w:tplc="43547CB4">
      <w:start w:val="1"/>
      <w:numFmt w:val="bullet"/>
      <w:lvlText w:val="▪"/>
      <w:lvlJc w:val="left"/>
      <w:pPr>
        <w:ind w:left="4320"/>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6" w:tplc="9A122DEC">
      <w:start w:val="1"/>
      <w:numFmt w:val="bullet"/>
      <w:lvlText w:val="•"/>
      <w:lvlJc w:val="left"/>
      <w:pPr>
        <w:ind w:left="5040"/>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7" w:tplc="40764B10">
      <w:start w:val="1"/>
      <w:numFmt w:val="bullet"/>
      <w:lvlText w:val="o"/>
      <w:lvlJc w:val="left"/>
      <w:pPr>
        <w:ind w:left="5760"/>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8" w:tplc="10C6B7A2">
      <w:start w:val="1"/>
      <w:numFmt w:val="bullet"/>
      <w:lvlText w:val="▪"/>
      <w:lvlJc w:val="left"/>
      <w:pPr>
        <w:ind w:left="6480"/>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abstractNum>
  <w:abstractNum w:abstractNumId="1" w15:restartNumberingAfterBreak="0">
    <w:nsid w:val="0B462209"/>
    <w:multiLevelType w:val="hybridMultilevel"/>
    <w:tmpl w:val="C0702B96"/>
    <w:lvl w:ilvl="0" w:tplc="783E3E08">
      <w:start w:val="1"/>
      <w:numFmt w:val="bullet"/>
      <w:lvlText w:val="•"/>
      <w:lvlJc w:val="left"/>
      <w:pPr>
        <w:ind w:left="720"/>
      </w:pPr>
      <w:rPr>
        <w:rFonts w:ascii="Times New Roman" w:hAnsi="Times New Roman" w:eastAsia="Times New Roman" w:cs="Times New Roman"/>
        <w:b w:val="0"/>
        <w:i w:val="0"/>
        <w:strike w:val="0"/>
        <w:dstrike w:val="0"/>
        <w:color w:val="000000"/>
        <w:sz w:val="20"/>
        <w:szCs w:val="20"/>
        <w:u w:val="none" w:color="000000"/>
        <w:bdr w:val="none" w:color="auto" w:sz="0" w:space="0"/>
        <w:shd w:val="clear" w:color="auto" w:fill="auto"/>
        <w:vertAlign w:val="baseline"/>
      </w:rPr>
    </w:lvl>
    <w:lvl w:ilvl="1" w:tplc="3F003F4A">
      <w:start w:val="1"/>
      <w:numFmt w:val="bullet"/>
      <w:lvlText w:val="o"/>
      <w:lvlJc w:val="left"/>
      <w:pPr>
        <w:ind w:left="1440"/>
      </w:pPr>
      <w:rPr>
        <w:rFonts w:ascii="Times New Roman" w:hAnsi="Times New Roman" w:eastAsia="Times New Roman" w:cs="Times New Roman"/>
        <w:b w:val="0"/>
        <w:i w:val="0"/>
        <w:strike w:val="0"/>
        <w:dstrike w:val="0"/>
        <w:color w:val="000000"/>
        <w:sz w:val="20"/>
        <w:szCs w:val="20"/>
        <w:u w:val="none" w:color="000000"/>
        <w:bdr w:val="none" w:color="auto" w:sz="0" w:space="0"/>
        <w:shd w:val="clear" w:color="auto" w:fill="auto"/>
        <w:vertAlign w:val="baseline"/>
      </w:rPr>
    </w:lvl>
    <w:lvl w:ilvl="2" w:tplc="62D2AC6E">
      <w:start w:val="1"/>
      <w:numFmt w:val="bullet"/>
      <w:lvlText w:val="▪"/>
      <w:lvlJc w:val="left"/>
      <w:pPr>
        <w:ind w:left="2160"/>
      </w:pPr>
      <w:rPr>
        <w:rFonts w:ascii="Times New Roman" w:hAnsi="Times New Roman" w:eastAsia="Times New Roman" w:cs="Times New Roman"/>
        <w:b w:val="0"/>
        <w:i w:val="0"/>
        <w:strike w:val="0"/>
        <w:dstrike w:val="0"/>
        <w:color w:val="000000"/>
        <w:sz w:val="20"/>
        <w:szCs w:val="20"/>
        <w:u w:val="none" w:color="000000"/>
        <w:bdr w:val="none" w:color="auto" w:sz="0" w:space="0"/>
        <w:shd w:val="clear" w:color="auto" w:fill="auto"/>
        <w:vertAlign w:val="baseline"/>
      </w:rPr>
    </w:lvl>
    <w:lvl w:ilvl="3" w:tplc="9C364794">
      <w:start w:val="1"/>
      <w:numFmt w:val="bullet"/>
      <w:lvlText w:val="•"/>
      <w:lvlJc w:val="left"/>
      <w:pPr>
        <w:ind w:left="2880"/>
      </w:pPr>
      <w:rPr>
        <w:rFonts w:ascii="Times New Roman" w:hAnsi="Times New Roman" w:eastAsia="Times New Roman" w:cs="Times New Roman"/>
        <w:b w:val="0"/>
        <w:i w:val="0"/>
        <w:strike w:val="0"/>
        <w:dstrike w:val="0"/>
        <w:color w:val="000000"/>
        <w:sz w:val="20"/>
        <w:szCs w:val="20"/>
        <w:u w:val="none" w:color="000000"/>
        <w:bdr w:val="none" w:color="auto" w:sz="0" w:space="0"/>
        <w:shd w:val="clear" w:color="auto" w:fill="auto"/>
        <w:vertAlign w:val="baseline"/>
      </w:rPr>
    </w:lvl>
    <w:lvl w:ilvl="4" w:tplc="761698F8">
      <w:start w:val="1"/>
      <w:numFmt w:val="bullet"/>
      <w:lvlText w:val="o"/>
      <w:lvlJc w:val="left"/>
      <w:pPr>
        <w:ind w:left="3600"/>
      </w:pPr>
      <w:rPr>
        <w:rFonts w:ascii="Times New Roman" w:hAnsi="Times New Roman" w:eastAsia="Times New Roman" w:cs="Times New Roman"/>
        <w:b w:val="0"/>
        <w:i w:val="0"/>
        <w:strike w:val="0"/>
        <w:dstrike w:val="0"/>
        <w:color w:val="000000"/>
        <w:sz w:val="20"/>
        <w:szCs w:val="20"/>
        <w:u w:val="none" w:color="000000"/>
        <w:bdr w:val="none" w:color="auto" w:sz="0" w:space="0"/>
        <w:shd w:val="clear" w:color="auto" w:fill="auto"/>
        <w:vertAlign w:val="baseline"/>
      </w:rPr>
    </w:lvl>
    <w:lvl w:ilvl="5" w:tplc="D46AA3CC">
      <w:start w:val="1"/>
      <w:numFmt w:val="bullet"/>
      <w:lvlText w:val="▪"/>
      <w:lvlJc w:val="left"/>
      <w:pPr>
        <w:ind w:left="4320"/>
      </w:pPr>
      <w:rPr>
        <w:rFonts w:ascii="Times New Roman" w:hAnsi="Times New Roman" w:eastAsia="Times New Roman" w:cs="Times New Roman"/>
        <w:b w:val="0"/>
        <w:i w:val="0"/>
        <w:strike w:val="0"/>
        <w:dstrike w:val="0"/>
        <w:color w:val="000000"/>
        <w:sz w:val="20"/>
        <w:szCs w:val="20"/>
        <w:u w:val="none" w:color="000000"/>
        <w:bdr w:val="none" w:color="auto" w:sz="0" w:space="0"/>
        <w:shd w:val="clear" w:color="auto" w:fill="auto"/>
        <w:vertAlign w:val="baseline"/>
      </w:rPr>
    </w:lvl>
    <w:lvl w:ilvl="6" w:tplc="49FE0956">
      <w:start w:val="1"/>
      <w:numFmt w:val="bullet"/>
      <w:lvlText w:val="•"/>
      <w:lvlJc w:val="left"/>
      <w:pPr>
        <w:ind w:left="5040"/>
      </w:pPr>
      <w:rPr>
        <w:rFonts w:ascii="Times New Roman" w:hAnsi="Times New Roman" w:eastAsia="Times New Roman" w:cs="Times New Roman"/>
        <w:b w:val="0"/>
        <w:i w:val="0"/>
        <w:strike w:val="0"/>
        <w:dstrike w:val="0"/>
        <w:color w:val="000000"/>
        <w:sz w:val="20"/>
        <w:szCs w:val="20"/>
        <w:u w:val="none" w:color="000000"/>
        <w:bdr w:val="none" w:color="auto" w:sz="0" w:space="0"/>
        <w:shd w:val="clear" w:color="auto" w:fill="auto"/>
        <w:vertAlign w:val="baseline"/>
      </w:rPr>
    </w:lvl>
    <w:lvl w:ilvl="7" w:tplc="674E8E38">
      <w:start w:val="1"/>
      <w:numFmt w:val="bullet"/>
      <w:lvlText w:val="o"/>
      <w:lvlJc w:val="left"/>
      <w:pPr>
        <w:ind w:left="5760"/>
      </w:pPr>
      <w:rPr>
        <w:rFonts w:ascii="Times New Roman" w:hAnsi="Times New Roman" w:eastAsia="Times New Roman" w:cs="Times New Roman"/>
        <w:b w:val="0"/>
        <w:i w:val="0"/>
        <w:strike w:val="0"/>
        <w:dstrike w:val="0"/>
        <w:color w:val="000000"/>
        <w:sz w:val="20"/>
        <w:szCs w:val="20"/>
        <w:u w:val="none" w:color="000000"/>
        <w:bdr w:val="none" w:color="auto" w:sz="0" w:space="0"/>
        <w:shd w:val="clear" w:color="auto" w:fill="auto"/>
        <w:vertAlign w:val="baseline"/>
      </w:rPr>
    </w:lvl>
    <w:lvl w:ilvl="8" w:tplc="9C248FCC">
      <w:start w:val="1"/>
      <w:numFmt w:val="bullet"/>
      <w:lvlText w:val="▪"/>
      <w:lvlJc w:val="left"/>
      <w:pPr>
        <w:ind w:left="6480"/>
      </w:pPr>
      <w:rPr>
        <w:rFonts w:ascii="Times New Roman" w:hAnsi="Times New Roman" w:eastAsia="Times New Roman" w:cs="Times New Roman"/>
        <w:b w:val="0"/>
        <w:i w:val="0"/>
        <w:strike w:val="0"/>
        <w:dstrike w:val="0"/>
        <w:color w:val="000000"/>
        <w:sz w:val="20"/>
        <w:szCs w:val="20"/>
        <w:u w:val="none" w:color="000000"/>
        <w:bdr w:val="none" w:color="auto" w:sz="0" w:space="0"/>
        <w:shd w:val="clear" w:color="auto" w:fill="auto"/>
        <w:vertAlign w:val="baseline"/>
      </w:rPr>
    </w:lvl>
  </w:abstractNum>
  <w:abstractNum w:abstractNumId="2" w15:restartNumberingAfterBreak="0">
    <w:nsid w:val="287E15CF"/>
    <w:multiLevelType w:val="hybridMultilevel"/>
    <w:tmpl w:val="901CFF8A"/>
    <w:lvl w:ilvl="0" w:tplc="E35A7760">
      <w:start w:val="1"/>
      <w:numFmt w:val="bullet"/>
      <w:lvlText w:val="•"/>
      <w:lvlJc w:val="left"/>
      <w:pPr>
        <w:ind w:left="7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365CD850">
      <w:start w:val="1"/>
      <w:numFmt w:val="bullet"/>
      <w:lvlText w:val=""/>
      <w:lvlJc w:val="left"/>
      <w:pPr>
        <w:ind w:left="1080"/>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2" w:tplc="37A65B44">
      <w:start w:val="1"/>
      <w:numFmt w:val="bullet"/>
      <w:lvlText w:val="▪"/>
      <w:lvlJc w:val="left"/>
      <w:pPr>
        <w:ind w:left="1800"/>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3" w:tplc="B74EA114">
      <w:start w:val="1"/>
      <w:numFmt w:val="bullet"/>
      <w:lvlText w:val="•"/>
      <w:lvlJc w:val="left"/>
      <w:pPr>
        <w:ind w:left="2520"/>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4" w:tplc="16FAC8F8">
      <w:start w:val="1"/>
      <w:numFmt w:val="bullet"/>
      <w:lvlText w:val="o"/>
      <w:lvlJc w:val="left"/>
      <w:pPr>
        <w:ind w:left="3240"/>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5" w:tplc="63CE622A">
      <w:start w:val="1"/>
      <w:numFmt w:val="bullet"/>
      <w:lvlText w:val="▪"/>
      <w:lvlJc w:val="left"/>
      <w:pPr>
        <w:ind w:left="3960"/>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6" w:tplc="6A269292">
      <w:start w:val="1"/>
      <w:numFmt w:val="bullet"/>
      <w:lvlText w:val="•"/>
      <w:lvlJc w:val="left"/>
      <w:pPr>
        <w:ind w:left="4680"/>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7" w:tplc="7A268AD4">
      <w:start w:val="1"/>
      <w:numFmt w:val="bullet"/>
      <w:lvlText w:val="o"/>
      <w:lvlJc w:val="left"/>
      <w:pPr>
        <w:ind w:left="5400"/>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8" w:tplc="88BAE3E6">
      <w:start w:val="1"/>
      <w:numFmt w:val="bullet"/>
      <w:lvlText w:val="▪"/>
      <w:lvlJc w:val="left"/>
      <w:pPr>
        <w:ind w:left="6120"/>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abstractNum>
  <w:abstractNum w:abstractNumId="3" w15:restartNumberingAfterBreak="0">
    <w:nsid w:val="2AF713FE"/>
    <w:multiLevelType w:val="hybridMultilevel"/>
    <w:tmpl w:val="62E08ADA"/>
    <w:lvl w:ilvl="0" w:tplc="6D1C601E">
      <w:start w:val="1"/>
      <w:numFmt w:val="bullet"/>
      <w:lvlText w:val=""/>
      <w:lvlJc w:val="left"/>
      <w:pPr>
        <w:ind w:left="644"/>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1" w:tplc="C2EC8A3C">
      <w:start w:val="1"/>
      <w:numFmt w:val="bullet"/>
      <w:lvlText w:val="o"/>
      <w:lvlJc w:val="left"/>
      <w:pPr>
        <w:ind w:left="1363"/>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2" w:tplc="AF3043DC">
      <w:start w:val="1"/>
      <w:numFmt w:val="bullet"/>
      <w:lvlText w:val="▪"/>
      <w:lvlJc w:val="left"/>
      <w:pPr>
        <w:ind w:left="2083"/>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3" w:tplc="D690F6B0">
      <w:start w:val="1"/>
      <w:numFmt w:val="bullet"/>
      <w:lvlText w:val="•"/>
      <w:lvlJc w:val="left"/>
      <w:pPr>
        <w:ind w:left="2803"/>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4" w:tplc="4DB8123C">
      <w:start w:val="1"/>
      <w:numFmt w:val="bullet"/>
      <w:lvlText w:val="o"/>
      <w:lvlJc w:val="left"/>
      <w:pPr>
        <w:ind w:left="3523"/>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5" w:tplc="C616B332">
      <w:start w:val="1"/>
      <w:numFmt w:val="bullet"/>
      <w:lvlText w:val="▪"/>
      <w:lvlJc w:val="left"/>
      <w:pPr>
        <w:ind w:left="4243"/>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6" w:tplc="25884D70">
      <w:start w:val="1"/>
      <w:numFmt w:val="bullet"/>
      <w:lvlText w:val="•"/>
      <w:lvlJc w:val="left"/>
      <w:pPr>
        <w:ind w:left="4963"/>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7" w:tplc="40961860">
      <w:start w:val="1"/>
      <w:numFmt w:val="bullet"/>
      <w:lvlText w:val="o"/>
      <w:lvlJc w:val="left"/>
      <w:pPr>
        <w:ind w:left="5683"/>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8" w:tplc="78C21642">
      <w:start w:val="1"/>
      <w:numFmt w:val="bullet"/>
      <w:lvlText w:val="▪"/>
      <w:lvlJc w:val="left"/>
      <w:pPr>
        <w:ind w:left="6403"/>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abstractNum>
  <w:abstractNum w:abstractNumId="4" w15:restartNumberingAfterBreak="0">
    <w:nsid w:val="3BB42425"/>
    <w:multiLevelType w:val="hybridMultilevel"/>
    <w:tmpl w:val="B05E7556"/>
    <w:lvl w:ilvl="0" w:tplc="F394F82A">
      <w:start w:val="1"/>
      <w:numFmt w:val="bullet"/>
      <w:lvlText w:val="•"/>
      <w:lvlJc w:val="left"/>
      <w:pPr>
        <w:ind w:left="180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071AB1CE">
      <w:start w:val="1"/>
      <w:numFmt w:val="bullet"/>
      <w:lvlText w:val="o"/>
      <w:lvlJc w:val="left"/>
      <w:pPr>
        <w:ind w:left="25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9F96C56C">
      <w:start w:val="1"/>
      <w:numFmt w:val="bullet"/>
      <w:lvlText w:val="▪"/>
      <w:lvlJc w:val="left"/>
      <w:pPr>
        <w:ind w:left="32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6EA052DE">
      <w:start w:val="1"/>
      <w:numFmt w:val="bullet"/>
      <w:lvlText w:val="•"/>
      <w:lvlJc w:val="left"/>
      <w:pPr>
        <w:ind w:left="396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84B48A0C">
      <w:start w:val="1"/>
      <w:numFmt w:val="bullet"/>
      <w:lvlText w:val="o"/>
      <w:lvlJc w:val="left"/>
      <w:pPr>
        <w:ind w:left="46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9266E8FC">
      <w:start w:val="1"/>
      <w:numFmt w:val="bullet"/>
      <w:lvlText w:val="▪"/>
      <w:lvlJc w:val="left"/>
      <w:pPr>
        <w:ind w:left="54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9808CFE2">
      <w:start w:val="1"/>
      <w:numFmt w:val="bullet"/>
      <w:lvlText w:val="•"/>
      <w:lvlJc w:val="left"/>
      <w:pPr>
        <w:ind w:left="61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88B27DFC">
      <w:start w:val="1"/>
      <w:numFmt w:val="bullet"/>
      <w:lvlText w:val="o"/>
      <w:lvlJc w:val="left"/>
      <w:pPr>
        <w:ind w:left="68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8E224510">
      <w:start w:val="1"/>
      <w:numFmt w:val="bullet"/>
      <w:lvlText w:val="▪"/>
      <w:lvlJc w:val="left"/>
      <w:pPr>
        <w:ind w:left="75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5" w15:restartNumberingAfterBreak="0">
    <w:nsid w:val="48DC72E4"/>
    <w:multiLevelType w:val="hybridMultilevel"/>
    <w:tmpl w:val="B83ECBA4"/>
    <w:lvl w:ilvl="0" w:tplc="FDE62656">
      <w:start w:val="1"/>
      <w:numFmt w:val="bullet"/>
      <w:lvlText w:val=""/>
      <w:lvlJc w:val="left"/>
      <w:pPr>
        <w:ind w:left="420"/>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1" w:tplc="F4889E34">
      <w:start w:val="1"/>
      <w:numFmt w:val="bullet"/>
      <w:lvlText w:val="o"/>
      <w:lvlJc w:val="left"/>
      <w:pPr>
        <w:ind w:left="1080"/>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2" w:tplc="C02CD97A">
      <w:start w:val="1"/>
      <w:numFmt w:val="bullet"/>
      <w:lvlText w:val="▪"/>
      <w:lvlJc w:val="left"/>
      <w:pPr>
        <w:ind w:left="1800"/>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3" w:tplc="D452F5AE">
      <w:start w:val="1"/>
      <w:numFmt w:val="bullet"/>
      <w:lvlText w:val="•"/>
      <w:lvlJc w:val="left"/>
      <w:pPr>
        <w:ind w:left="2520"/>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4" w:tplc="C590A5B4">
      <w:start w:val="1"/>
      <w:numFmt w:val="bullet"/>
      <w:lvlText w:val="o"/>
      <w:lvlJc w:val="left"/>
      <w:pPr>
        <w:ind w:left="3240"/>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5" w:tplc="94AC346A">
      <w:start w:val="1"/>
      <w:numFmt w:val="bullet"/>
      <w:lvlText w:val="▪"/>
      <w:lvlJc w:val="left"/>
      <w:pPr>
        <w:ind w:left="3960"/>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6" w:tplc="17EAAD00">
      <w:start w:val="1"/>
      <w:numFmt w:val="bullet"/>
      <w:lvlText w:val="•"/>
      <w:lvlJc w:val="left"/>
      <w:pPr>
        <w:ind w:left="4680"/>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7" w:tplc="79AC259A">
      <w:start w:val="1"/>
      <w:numFmt w:val="bullet"/>
      <w:lvlText w:val="o"/>
      <w:lvlJc w:val="left"/>
      <w:pPr>
        <w:ind w:left="5400"/>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8" w:tplc="CF6AD028">
      <w:start w:val="1"/>
      <w:numFmt w:val="bullet"/>
      <w:lvlText w:val="▪"/>
      <w:lvlJc w:val="left"/>
      <w:pPr>
        <w:ind w:left="6120"/>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abstractNum>
  <w:abstractNum w:abstractNumId="6" w15:restartNumberingAfterBreak="0">
    <w:nsid w:val="66BE50F2"/>
    <w:multiLevelType w:val="hybridMultilevel"/>
    <w:tmpl w:val="4D8427C2"/>
    <w:lvl w:ilvl="0" w:tplc="9A042C72">
      <w:start w:val="1"/>
      <w:numFmt w:val="bullet"/>
      <w:lvlText w:val="•"/>
      <w:lvlJc w:val="left"/>
      <w:pPr>
        <w:ind w:left="180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68FC1196">
      <w:start w:val="1"/>
      <w:numFmt w:val="bullet"/>
      <w:lvlText w:val="o"/>
      <w:lvlJc w:val="left"/>
      <w:pPr>
        <w:ind w:left="25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05EC7D80">
      <w:start w:val="1"/>
      <w:numFmt w:val="bullet"/>
      <w:lvlText w:val="▪"/>
      <w:lvlJc w:val="left"/>
      <w:pPr>
        <w:ind w:left="32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219E074A">
      <w:start w:val="1"/>
      <w:numFmt w:val="bullet"/>
      <w:lvlText w:val="•"/>
      <w:lvlJc w:val="left"/>
      <w:pPr>
        <w:ind w:left="396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194E3144">
      <w:start w:val="1"/>
      <w:numFmt w:val="bullet"/>
      <w:lvlText w:val="o"/>
      <w:lvlJc w:val="left"/>
      <w:pPr>
        <w:ind w:left="46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62389AEE">
      <w:start w:val="1"/>
      <w:numFmt w:val="bullet"/>
      <w:lvlText w:val="▪"/>
      <w:lvlJc w:val="left"/>
      <w:pPr>
        <w:ind w:left="54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2C424524">
      <w:start w:val="1"/>
      <w:numFmt w:val="bullet"/>
      <w:lvlText w:val="•"/>
      <w:lvlJc w:val="left"/>
      <w:pPr>
        <w:ind w:left="61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048CD34E">
      <w:start w:val="1"/>
      <w:numFmt w:val="bullet"/>
      <w:lvlText w:val="o"/>
      <w:lvlJc w:val="left"/>
      <w:pPr>
        <w:ind w:left="68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F404FFA2">
      <w:start w:val="1"/>
      <w:numFmt w:val="bullet"/>
      <w:lvlText w:val="▪"/>
      <w:lvlJc w:val="left"/>
      <w:pPr>
        <w:ind w:left="75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7" w15:restartNumberingAfterBreak="0">
    <w:nsid w:val="7AB556B8"/>
    <w:multiLevelType w:val="hybridMultilevel"/>
    <w:tmpl w:val="244AB60C"/>
    <w:lvl w:ilvl="0" w:tplc="5A3C49B8">
      <w:start w:val="1"/>
      <w:numFmt w:val="bullet"/>
      <w:lvlText w:val=""/>
      <w:lvlJc w:val="left"/>
      <w:pPr>
        <w:ind w:left="420"/>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1" w:tplc="6B3EC252">
      <w:start w:val="1"/>
      <w:numFmt w:val="bullet"/>
      <w:lvlText w:val="o"/>
      <w:lvlJc w:val="left"/>
      <w:pPr>
        <w:ind w:left="1080"/>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2" w:tplc="6612346E">
      <w:start w:val="1"/>
      <w:numFmt w:val="bullet"/>
      <w:lvlText w:val="▪"/>
      <w:lvlJc w:val="left"/>
      <w:pPr>
        <w:ind w:left="1800"/>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3" w:tplc="C54A533E">
      <w:start w:val="1"/>
      <w:numFmt w:val="bullet"/>
      <w:lvlText w:val="•"/>
      <w:lvlJc w:val="left"/>
      <w:pPr>
        <w:ind w:left="2520"/>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4" w:tplc="C1322D3C">
      <w:start w:val="1"/>
      <w:numFmt w:val="bullet"/>
      <w:lvlText w:val="o"/>
      <w:lvlJc w:val="left"/>
      <w:pPr>
        <w:ind w:left="3240"/>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5" w:tplc="E2243404">
      <w:start w:val="1"/>
      <w:numFmt w:val="bullet"/>
      <w:lvlText w:val="▪"/>
      <w:lvlJc w:val="left"/>
      <w:pPr>
        <w:ind w:left="3960"/>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6" w:tplc="FA7C1892">
      <w:start w:val="1"/>
      <w:numFmt w:val="bullet"/>
      <w:lvlText w:val="•"/>
      <w:lvlJc w:val="left"/>
      <w:pPr>
        <w:ind w:left="4680"/>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7" w:tplc="F768D816">
      <w:start w:val="1"/>
      <w:numFmt w:val="bullet"/>
      <w:lvlText w:val="o"/>
      <w:lvlJc w:val="left"/>
      <w:pPr>
        <w:ind w:left="5400"/>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8" w:tplc="6DA4BA6C">
      <w:start w:val="1"/>
      <w:numFmt w:val="bullet"/>
      <w:lvlText w:val="▪"/>
      <w:lvlJc w:val="left"/>
      <w:pPr>
        <w:ind w:left="6120"/>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abstractNum>
  <w:num w:numId="1" w16cid:durableId="1850753320">
    <w:abstractNumId w:val="1"/>
  </w:num>
  <w:num w:numId="2" w16cid:durableId="1494375806">
    <w:abstractNumId w:val="7"/>
  </w:num>
  <w:num w:numId="3" w16cid:durableId="830947853">
    <w:abstractNumId w:val="2"/>
  </w:num>
  <w:num w:numId="4" w16cid:durableId="442848520">
    <w:abstractNumId w:val="4"/>
  </w:num>
  <w:num w:numId="5" w16cid:durableId="1339310271">
    <w:abstractNumId w:val="6"/>
  </w:num>
  <w:num w:numId="6" w16cid:durableId="998919030">
    <w:abstractNumId w:val="5"/>
  </w:num>
  <w:num w:numId="7" w16cid:durableId="1101216990">
    <w:abstractNumId w:val="0"/>
  </w:num>
  <w:num w:numId="8" w16cid:durableId="11835466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6557"/>
    <w:rsid w:val="00047062"/>
    <w:rsid w:val="000516B5"/>
    <w:rsid w:val="00075E35"/>
    <w:rsid w:val="0009625B"/>
    <w:rsid w:val="000C67EE"/>
    <w:rsid w:val="000E663B"/>
    <w:rsid w:val="0014009C"/>
    <w:rsid w:val="00141680"/>
    <w:rsid w:val="00142198"/>
    <w:rsid w:val="001479F4"/>
    <w:rsid w:val="001D3806"/>
    <w:rsid w:val="00204E2F"/>
    <w:rsid w:val="002473CE"/>
    <w:rsid w:val="0033418F"/>
    <w:rsid w:val="004052A5"/>
    <w:rsid w:val="004D4CF4"/>
    <w:rsid w:val="005233B2"/>
    <w:rsid w:val="005364A5"/>
    <w:rsid w:val="005662C3"/>
    <w:rsid w:val="005C0A32"/>
    <w:rsid w:val="00666AC6"/>
    <w:rsid w:val="00694C2C"/>
    <w:rsid w:val="00763F24"/>
    <w:rsid w:val="007A3CE5"/>
    <w:rsid w:val="007E5C8C"/>
    <w:rsid w:val="0084447B"/>
    <w:rsid w:val="008764CF"/>
    <w:rsid w:val="009512EA"/>
    <w:rsid w:val="00972775"/>
    <w:rsid w:val="009A03A5"/>
    <w:rsid w:val="009E5FC3"/>
    <w:rsid w:val="00A10A86"/>
    <w:rsid w:val="00AB0BD5"/>
    <w:rsid w:val="00B31171"/>
    <w:rsid w:val="00B33B35"/>
    <w:rsid w:val="00B839BA"/>
    <w:rsid w:val="00BC03CE"/>
    <w:rsid w:val="00C5712B"/>
    <w:rsid w:val="00D32703"/>
    <w:rsid w:val="00D9007A"/>
    <w:rsid w:val="00DC6053"/>
    <w:rsid w:val="00DC6557"/>
    <w:rsid w:val="00DE56BC"/>
    <w:rsid w:val="00EE1610"/>
    <w:rsid w:val="00EE502E"/>
    <w:rsid w:val="00F54E6F"/>
    <w:rsid w:val="00FE3FC7"/>
    <w:rsid w:val="1A47CF49"/>
    <w:rsid w:val="5B4E0F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4CAA26A"/>
  <w15:docId w15:val="{94D75657-3AD1-480A-8B7D-DEF35FB3D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37" w:line="269" w:lineRule="auto"/>
      <w:ind w:left="10" w:right="692" w:hanging="10"/>
      <w:jc w:val="both"/>
    </w:pPr>
    <w:rPr>
      <w:rFonts w:ascii="Century Gothic" w:hAnsi="Century Gothic" w:eastAsia="Century Gothic" w:cs="Century Gothic"/>
      <w:color w:val="000000"/>
      <w:sz w:val="20"/>
    </w:rPr>
  </w:style>
  <w:style w:type="paragraph" w:styleId="Heading1">
    <w:name w:val="heading 1"/>
    <w:next w:val="Normal"/>
    <w:link w:val="Heading1Char"/>
    <w:uiPriority w:val="9"/>
    <w:unhideWhenUsed/>
    <w:qFormat/>
    <w:pPr>
      <w:keepNext/>
      <w:keepLines/>
      <w:spacing w:after="217"/>
      <w:ind w:left="10" w:hanging="10"/>
      <w:outlineLvl w:val="0"/>
    </w:pPr>
    <w:rPr>
      <w:rFonts w:ascii="Century Gothic" w:hAnsi="Century Gothic" w:eastAsia="Century Gothic" w:cs="Century Gothic"/>
      <w:b/>
      <w:color w:val="000000"/>
      <w:sz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rPr>
      <w:rFonts w:ascii="Century Gothic" w:hAnsi="Century Gothic" w:eastAsia="Century Gothic" w:cs="Century Gothic"/>
      <w:b/>
      <w:color w:val="000000"/>
      <w:sz w:val="20"/>
    </w:rPr>
  </w:style>
  <w:style w:type="paragraph" w:styleId="BalloonText">
    <w:name w:val="Balloon Text"/>
    <w:basedOn w:val="Normal"/>
    <w:link w:val="BalloonTextChar"/>
    <w:uiPriority w:val="99"/>
    <w:semiHidden/>
    <w:unhideWhenUsed/>
    <w:rsid w:val="00EE1610"/>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EE1610"/>
    <w:rPr>
      <w:rFonts w:ascii="Segoe UI" w:hAnsi="Segoe UI" w:eastAsia="Century Gothic"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image" Target="media/image2.jpg"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customXml" Target="../customXml/item3.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3.xml" Id="rId11" /><Relationship Type="http://schemas.openxmlformats.org/officeDocument/2006/relationships/footnotes" Target="footnotes.xml" Id="rId5" /><Relationship Type="http://schemas.openxmlformats.org/officeDocument/2006/relationships/customXml" Target="../customXml/item2.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1.xml" Id="rId14" /><Relationship Type="http://schemas.microsoft.com/office/2020/10/relationships/intelligence" Target="intelligence2.xml" Id="R197870147dfc42c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2BE6CFFE73A34FA51AF2C4854B42A2" ma:contentTypeVersion="13" ma:contentTypeDescription="Create a new document." ma:contentTypeScope="" ma:versionID="5e737a4ab5ca6e71c11ef1a02ac997ba">
  <xsd:schema xmlns:xsd="http://www.w3.org/2001/XMLSchema" xmlns:xs="http://www.w3.org/2001/XMLSchema" xmlns:p="http://schemas.microsoft.com/office/2006/metadata/properties" xmlns:ns2="de2a510f-a2b0-4f4b-a658-26a3d3db983a" xmlns:ns3="9dbb1dc0-dd7e-4e00-82f4-4eba2a2a57b3" targetNamespace="http://schemas.microsoft.com/office/2006/metadata/properties" ma:root="true" ma:fieldsID="4a2f0035662fb4bba3c4ab5a5eab3648" ns2:_="" ns3:_="">
    <xsd:import namespace="de2a510f-a2b0-4f4b-a658-26a3d3db983a"/>
    <xsd:import namespace="9dbb1dc0-dd7e-4e00-82f4-4eba2a2a57b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2a510f-a2b0-4f4b-a658-26a3d3db98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81debbb-8c04-4b53-a05f-7e82049127f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bb1dc0-dd7e-4e00-82f4-4eba2a2a57b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a1735d3-3b6e-4e75-aabc-5d16241dc612}" ma:internalName="TaxCatchAll" ma:showField="CatchAllData" ma:web="9dbb1dc0-dd7e-4e00-82f4-4eba2a2a57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e2a510f-a2b0-4f4b-a658-26a3d3db983a">
      <Terms xmlns="http://schemas.microsoft.com/office/infopath/2007/PartnerControls"/>
    </lcf76f155ced4ddcb4097134ff3c332f>
    <TaxCatchAll xmlns="9dbb1dc0-dd7e-4e00-82f4-4eba2a2a57b3" xsi:nil="true"/>
  </documentManagement>
</p:properties>
</file>

<file path=customXml/itemProps1.xml><?xml version="1.0" encoding="utf-8"?>
<ds:datastoreItem xmlns:ds="http://schemas.openxmlformats.org/officeDocument/2006/customXml" ds:itemID="{2FBB1BCC-2D4F-494C-AED6-3227A7AF9498}"/>
</file>

<file path=customXml/itemProps2.xml><?xml version="1.0" encoding="utf-8"?>
<ds:datastoreItem xmlns:ds="http://schemas.openxmlformats.org/officeDocument/2006/customXml" ds:itemID="{3C17FC5D-BEA5-4D5A-A2CA-4269D3ABFA9A}"/>
</file>

<file path=customXml/itemProps3.xml><?xml version="1.0" encoding="utf-8"?>
<ds:datastoreItem xmlns:ds="http://schemas.openxmlformats.org/officeDocument/2006/customXml" ds:itemID="{35E3CC92-D137-4160-A8D2-2C6086638B7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Davies</dc:creator>
  <cp:keywords/>
  <cp:lastModifiedBy>Germaine Frederick</cp:lastModifiedBy>
  <cp:revision>4</cp:revision>
  <cp:lastPrinted>2025-06-26T08:18:00Z</cp:lastPrinted>
  <dcterms:created xsi:type="dcterms:W3CDTF">2025-07-04T09:58:00Z</dcterms:created>
  <dcterms:modified xsi:type="dcterms:W3CDTF">2026-03-16T09:52:24Z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0x010100C82BE6CFFE73A34FA51AF2C4854B42A2</vt:lpwstr>
  </property>
  <property fmtid="{D5CDD505-2E9C-101B-9397-08002B2CF9AE}" pid="3" name="Order">
    <vt:r8>294600</vt:r8>
  </property>
  <property fmtid="{D5CDD505-2E9C-101B-9397-08002B2CF9AE}" pid="4" name="MediaServiceImageTags">
    <vt:lpwstr/>
  </property>
</Properties>
</file>